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8E088" w14:textId="125A4801" w:rsidR="0052386E" w:rsidRDefault="5BD4B8DE" w:rsidP="3ABFE6C0">
      <w:pPr>
        <w:pStyle w:val="NoSpacing"/>
        <w:spacing w:line="240" w:lineRule="auto"/>
        <w:jc w:val="center"/>
        <w:rPr>
          <w:rFonts w:ascii="Aptos" w:eastAsia="Aptos" w:hAnsi="Aptos" w:cs="Aptos"/>
          <w:b/>
          <w:bCs/>
          <w:color w:val="000000" w:themeColor="text1"/>
          <w:sz w:val="28"/>
          <w:szCs w:val="28"/>
        </w:rPr>
      </w:pPr>
      <w:r w:rsidRPr="3ABFE6C0">
        <w:rPr>
          <w:rFonts w:ascii="Aptos" w:eastAsia="Aptos" w:hAnsi="Aptos" w:cs="Aptos"/>
          <w:b/>
          <w:bCs/>
          <w:color w:val="000000" w:themeColor="text1"/>
          <w:sz w:val="28"/>
          <w:szCs w:val="28"/>
        </w:rPr>
        <w:t>Arcadia Village Homeowners’ Association</w:t>
      </w:r>
    </w:p>
    <w:p w14:paraId="30B09440" w14:textId="3F9CADE2" w:rsidR="0052386E" w:rsidRDefault="5BD4B8DE" w:rsidP="3ABFE6C0">
      <w:pPr>
        <w:pStyle w:val="NoSpacing"/>
        <w:spacing w:line="240" w:lineRule="auto"/>
        <w:jc w:val="center"/>
        <w:rPr>
          <w:rFonts w:ascii="Aptos" w:eastAsia="Aptos" w:hAnsi="Aptos" w:cs="Aptos"/>
          <w:b/>
          <w:bCs/>
          <w:color w:val="000000" w:themeColor="text1"/>
          <w:sz w:val="28"/>
          <w:szCs w:val="28"/>
        </w:rPr>
      </w:pPr>
      <w:r w:rsidRPr="3ABFE6C0">
        <w:rPr>
          <w:rFonts w:ascii="Aptos" w:eastAsia="Aptos" w:hAnsi="Aptos" w:cs="Aptos"/>
          <w:b/>
          <w:bCs/>
          <w:color w:val="000000" w:themeColor="text1"/>
          <w:sz w:val="28"/>
          <w:szCs w:val="28"/>
        </w:rPr>
        <w:t>Meeting Minutes</w:t>
      </w:r>
    </w:p>
    <w:p w14:paraId="308FEDE8" w14:textId="477EAED8" w:rsidR="0052386E" w:rsidRDefault="0045013C" w:rsidP="3ABFE6C0">
      <w:pPr>
        <w:pStyle w:val="NoSpacing"/>
        <w:spacing w:line="240" w:lineRule="auto"/>
        <w:jc w:val="center"/>
        <w:rPr>
          <w:rFonts w:ascii="Aptos" w:eastAsia="Aptos" w:hAnsi="Aptos" w:cs="Aptos"/>
          <w:b/>
          <w:bCs/>
          <w:color w:val="000000" w:themeColor="text1"/>
          <w:sz w:val="28"/>
          <w:szCs w:val="28"/>
        </w:rPr>
      </w:pPr>
      <w:r>
        <w:rPr>
          <w:rFonts w:ascii="Aptos" w:eastAsia="Aptos" w:hAnsi="Aptos" w:cs="Aptos"/>
          <w:b/>
          <w:bCs/>
          <w:color w:val="000000" w:themeColor="text1"/>
          <w:sz w:val="28"/>
          <w:szCs w:val="28"/>
        </w:rPr>
        <w:t>April 8, 2025</w:t>
      </w:r>
    </w:p>
    <w:p w14:paraId="2966F988" w14:textId="77777777" w:rsidR="0045013C" w:rsidRDefault="0045013C" w:rsidP="3ABFE6C0">
      <w:pPr>
        <w:pStyle w:val="NoSpacing"/>
        <w:spacing w:line="240" w:lineRule="auto"/>
        <w:jc w:val="center"/>
        <w:rPr>
          <w:rFonts w:ascii="Aptos" w:eastAsia="Aptos" w:hAnsi="Aptos" w:cs="Aptos"/>
          <w:b/>
          <w:bCs/>
          <w:color w:val="000000" w:themeColor="text1"/>
          <w:sz w:val="28"/>
          <w:szCs w:val="28"/>
        </w:rPr>
      </w:pPr>
    </w:p>
    <w:p w14:paraId="5E3CC456" w14:textId="3BBE3500" w:rsidR="0052386E" w:rsidRDefault="0052386E" w:rsidP="3ABFE6C0">
      <w:pPr>
        <w:pStyle w:val="NoSpacing"/>
        <w:spacing w:line="240" w:lineRule="auto"/>
        <w:jc w:val="center"/>
        <w:rPr>
          <w:rFonts w:ascii="Aptos" w:eastAsia="Aptos" w:hAnsi="Aptos" w:cs="Aptos"/>
          <w:color w:val="000000" w:themeColor="text1"/>
          <w:sz w:val="28"/>
          <w:szCs w:val="28"/>
        </w:rPr>
      </w:pPr>
    </w:p>
    <w:p w14:paraId="796EAF2A" w14:textId="389A482B" w:rsidR="0052386E" w:rsidRDefault="0052386E" w:rsidP="3ABFE6C0">
      <w:pPr>
        <w:pStyle w:val="NoSpacing"/>
        <w:spacing w:line="240" w:lineRule="auto"/>
        <w:jc w:val="center"/>
        <w:rPr>
          <w:rFonts w:ascii="Aptos" w:eastAsia="Aptos" w:hAnsi="Aptos" w:cs="Aptos"/>
          <w:color w:val="000000" w:themeColor="text1"/>
          <w:sz w:val="28"/>
          <w:szCs w:val="28"/>
        </w:rPr>
      </w:pPr>
    </w:p>
    <w:p w14:paraId="1D0172EB" w14:textId="6DAFA544" w:rsidR="0052386E" w:rsidRDefault="6B351CC4" w:rsidP="3ABFE6C0">
      <w:pPr>
        <w:pStyle w:val="NoSpacing"/>
        <w:numPr>
          <w:ilvl w:val="0"/>
          <w:numId w:val="8"/>
        </w:numPr>
        <w:spacing w:line="240" w:lineRule="auto"/>
        <w:rPr>
          <w:rFonts w:ascii="Aptos" w:eastAsia="Aptos" w:hAnsi="Aptos" w:cs="Aptos"/>
          <w:b/>
          <w:bCs/>
          <w:color w:val="000000" w:themeColor="text1"/>
          <w:sz w:val="28"/>
          <w:szCs w:val="28"/>
        </w:rPr>
      </w:pPr>
      <w:r w:rsidRPr="3ABFE6C0">
        <w:rPr>
          <w:rFonts w:ascii="Aptos" w:eastAsia="Aptos" w:hAnsi="Aptos" w:cs="Aptos"/>
          <w:b/>
          <w:bCs/>
          <w:color w:val="000000" w:themeColor="text1"/>
          <w:sz w:val="28"/>
          <w:szCs w:val="28"/>
        </w:rPr>
        <w:t>Meeting called to Order</w:t>
      </w:r>
    </w:p>
    <w:p w14:paraId="44309A0E" w14:textId="116512C5" w:rsidR="0052386E" w:rsidRDefault="6B351CC4" w:rsidP="3ABFE6C0">
      <w:pPr>
        <w:pStyle w:val="NoSpacing"/>
        <w:numPr>
          <w:ilvl w:val="0"/>
          <w:numId w:val="8"/>
        </w:numPr>
        <w:spacing w:line="240" w:lineRule="auto"/>
        <w:rPr>
          <w:rFonts w:ascii="Aptos" w:eastAsia="Aptos" w:hAnsi="Aptos" w:cs="Aptos"/>
          <w:b/>
          <w:bCs/>
          <w:color w:val="000000" w:themeColor="text1"/>
          <w:sz w:val="28"/>
          <w:szCs w:val="28"/>
        </w:rPr>
      </w:pPr>
      <w:r w:rsidRPr="3ABFE6C0">
        <w:rPr>
          <w:rFonts w:ascii="Aptos" w:eastAsia="Aptos" w:hAnsi="Aptos" w:cs="Aptos"/>
          <w:b/>
          <w:bCs/>
          <w:color w:val="000000" w:themeColor="text1"/>
          <w:sz w:val="28"/>
          <w:szCs w:val="28"/>
        </w:rPr>
        <w:t>Pledge of Allegiance / Moment of Silence for Veterans</w:t>
      </w:r>
    </w:p>
    <w:p w14:paraId="2B5774AF" w14:textId="6F391223" w:rsidR="0052386E" w:rsidRDefault="0052386E" w:rsidP="3ABFE6C0">
      <w:pPr>
        <w:pStyle w:val="NoSpacing"/>
        <w:spacing w:line="240" w:lineRule="auto"/>
        <w:ind w:left="720"/>
        <w:rPr>
          <w:rFonts w:ascii="Aptos" w:eastAsia="Aptos" w:hAnsi="Aptos" w:cs="Aptos"/>
          <w:b/>
          <w:bCs/>
          <w:color w:val="000000" w:themeColor="text1"/>
          <w:sz w:val="28"/>
          <w:szCs w:val="28"/>
        </w:rPr>
      </w:pPr>
    </w:p>
    <w:p w14:paraId="32DA5A9C" w14:textId="1B435E4B" w:rsidR="0052386E" w:rsidRDefault="6B351CC4" w:rsidP="3ABFE6C0">
      <w:pPr>
        <w:pStyle w:val="NoSpacing"/>
        <w:numPr>
          <w:ilvl w:val="0"/>
          <w:numId w:val="8"/>
        </w:numPr>
        <w:spacing w:line="240" w:lineRule="auto"/>
        <w:rPr>
          <w:rFonts w:ascii="Aptos" w:eastAsia="Aptos" w:hAnsi="Aptos" w:cs="Aptos"/>
          <w:color w:val="000000" w:themeColor="text1"/>
          <w:sz w:val="28"/>
          <w:szCs w:val="28"/>
        </w:rPr>
      </w:pPr>
      <w:r w:rsidRPr="3ABFE6C0">
        <w:rPr>
          <w:rFonts w:ascii="Aptos" w:eastAsia="Aptos" w:hAnsi="Aptos" w:cs="Aptos"/>
          <w:b/>
          <w:bCs/>
          <w:color w:val="000000" w:themeColor="text1"/>
          <w:sz w:val="28"/>
          <w:szCs w:val="28"/>
        </w:rPr>
        <w:t>Directors Roll Call</w:t>
      </w:r>
      <w:r w:rsidR="009738F0">
        <w:tab/>
      </w:r>
      <w:r w:rsidRPr="3ABFE6C0">
        <w:rPr>
          <w:rFonts w:ascii="Aptos" w:eastAsia="Aptos" w:hAnsi="Aptos" w:cs="Aptos"/>
          <w:color w:val="000000" w:themeColor="text1"/>
          <w:sz w:val="28"/>
          <w:szCs w:val="28"/>
        </w:rPr>
        <w:t>Paula Stanton</w:t>
      </w:r>
      <w:r w:rsidR="009738F0">
        <w:tab/>
      </w:r>
      <w:r w:rsidR="009738F0">
        <w:tab/>
      </w:r>
      <w:r w:rsidRPr="3ABFE6C0">
        <w:rPr>
          <w:rFonts w:ascii="Aptos" w:eastAsia="Aptos" w:hAnsi="Aptos" w:cs="Aptos"/>
          <w:color w:val="000000" w:themeColor="text1"/>
          <w:sz w:val="28"/>
          <w:szCs w:val="28"/>
        </w:rPr>
        <w:t>Jon Coulter</w:t>
      </w:r>
      <w:r w:rsidR="009738F0">
        <w:tab/>
      </w:r>
      <w:r w:rsidR="009738F0">
        <w:tab/>
      </w:r>
    </w:p>
    <w:p w14:paraId="04833BDC" w14:textId="7A299A58" w:rsidR="0052386E" w:rsidRDefault="6B351CC4" w:rsidP="3ABFE6C0">
      <w:pPr>
        <w:pStyle w:val="NoSpacing"/>
        <w:spacing w:line="240" w:lineRule="auto"/>
        <w:ind w:left="3600"/>
        <w:rPr>
          <w:rFonts w:ascii="Aptos" w:eastAsia="Aptos" w:hAnsi="Aptos" w:cs="Aptos"/>
          <w:color w:val="000000" w:themeColor="text1"/>
          <w:sz w:val="28"/>
          <w:szCs w:val="28"/>
        </w:rPr>
      </w:pPr>
      <w:r w:rsidRPr="3ABFE6C0">
        <w:rPr>
          <w:rFonts w:ascii="Aptos" w:eastAsia="Aptos" w:hAnsi="Aptos" w:cs="Aptos"/>
          <w:color w:val="000000" w:themeColor="text1"/>
          <w:sz w:val="28"/>
          <w:szCs w:val="28"/>
        </w:rPr>
        <w:t>Chuck Varney</w:t>
      </w:r>
      <w:r w:rsidR="009738F0">
        <w:tab/>
      </w:r>
      <w:r w:rsidR="009738F0">
        <w:tab/>
      </w:r>
      <w:r w:rsidRPr="3ABFE6C0">
        <w:rPr>
          <w:rFonts w:ascii="Aptos" w:eastAsia="Aptos" w:hAnsi="Aptos" w:cs="Aptos"/>
          <w:color w:val="000000" w:themeColor="text1"/>
          <w:sz w:val="28"/>
          <w:szCs w:val="28"/>
        </w:rPr>
        <w:t>Bob Phillips</w:t>
      </w:r>
    </w:p>
    <w:p w14:paraId="79499464" w14:textId="6F296CF9" w:rsidR="0052386E" w:rsidRDefault="00FD1F4F" w:rsidP="3ABFE6C0">
      <w:pPr>
        <w:pStyle w:val="NoSpacing"/>
        <w:spacing w:line="240" w:lineRule="auto"/>
        <w:ind w:left="3600"/>
        <w:rPr>
          <w:rFonts w:ascii="Aptos" w:eastAsia="Aptos" w:hAnsi="Aptos" w:cs="Aptos"/>
          <w:color w:val="000000" w:themeColor="text1"/>
          <w:sz w:val="28"/>
          <w:szCs w:val="28"/>
        </w:rPr>
      </w:pPr>
      <w:r>
        <w:rPr>
          <w:rFonts w:ascii="Aptos" w:eastAsia="Aptos" w:hAnsi="Aptos" w:cs="Aptos"/>
          <w:color w:val="000000" w:themeColor="text1"/>
          <w:sz w:val="28"/>
          <w:szCs w:val="28"/>
        </w:rPr>
        <w:t>Sandi Sloan (Ab)</w:t>
      </w:r>
    </w:p>
    <w:p w14:paraId="49A02EB8" w14:textId="016C9CB9" w:rsidR="0052386E" w:rsidRDefault="0052386E" w:rsidP="3ABFE6C0">
      <w:pPr>
        <w:pStyle w:val="NoSpacing"/>
        <w:spacing w:line="240" w:lineRule="auto"/>
        <w:ind w:left="3600"/>
        <w:rPr>
          <w:rFonts w:ascii="Aptos" w:eastAsia="Aptos" w:hAnsi="Aptos" w:cs="Aptos"/>
          <w:color w:val="000000" w:themeColor="text1"/>
          <w:sz w:val="28"/>
          <w:szCs w:val="28"/>
        </w:rPr>
      </w:pPr>
    </w:p>
    <w:p w14:paraId="22262A87" w14:textId="7C92CC4F" w:rsidR="0052386E" w:rsidRDefault="5F09243A" w:rsidP="3ABFE6C0">
      <w:pPr>
        <w:pStyle w:val="NoSpacing"/>
        <w:numPr>
          <w:ilvl w:val="0"/>
          <w:numId w:val="6"/>
        </w:numPr>
        <w:spacing w:line="240" w:lineRule="auto"/>
        <w:jc w:val="both"/>
        <w:rPr>
          <w:rFonts w:ascii="Aptos" w:eastAsia="Aptos" w:hAnsi="Aptos" w:cs="Aptos"/>
          <w:b/>
          <w:bCs/>
          <w:color w:val="000000" w:themeColor="text1"/>
          <w:sz w:val="28"/>
          <w:szCs w:val="28"/>
        </w:rPr>
      </w:pPr>
      <w:r w:rsidRPr="3ABFE6C0">
        <w:rPr>
          <w:rFonts w:ascii="Aptos" w:eastAsia="Aptos" w:hAnsi="Aptos" w:cs="Aptos"/>
          <w:b/>
          <w:bCs/>
          <w:color w:val="000000" w:themeColor="text1"/>
          <w:sz w:val="28"/>
          <w:szCs w:val="28"/>
        </w:rPr>
        <w:t xml:space="preserve">Approval of </w:t>
      </w:r>
      <w:r w:rsidR="0045013C">
        <w:rPr>
          <w:rFonts w:ascii="Aptos" w:eastAsia="Aptos" w:hAnsi="Aptos" w:cs="Aptos"/>
          <w:b/>
          <w:bCs/>
          <w:color w:val="000000" w:themeColor="text1"/>
          <w:sz w:val="28"/>
          <w:szCs w:val="28"/>
        </w:rPr>
        <w:t xml:space="preserve">February </w:t>
      </w:r>
      <w:r w:rsidR="00FD1F4F">
        <w:rPr>
          <w:rFonts w:ascii="Aptos" w:eastAsia="Aptos" w:hAnsi="Aptos" w:cs="Aptos"/>
          <w:b/>
          <w:bCs/>
          <w:color w:val="000000" w:themeColor="text1"/>
          <w:sz w:val="28"/>
          <w:szCs w:val="28"/>
        </w:rPr>
        <w:t>4, 2025,</w:t>
      </w:r>
      <w:r w:rsidR="0045013C">
        <w:rPr>
          <w:rFonts w:ascii="Aptos" w:eastAsia="Aptos" w:hAnsi="Aptos" w:cs="Aptos"/>
          <w:b/>
          <w:bCs/>
          <w:color w:val="000000" w:themeColor="text1"/>
          <w:sz w:val="28"/>
          <w:szCs w:val="28"/>
        </w:rPr>
        <w:t xml:space="preserve"> Minutes</w:t>
      </w:r>
    </w:p>
    <w:p w14:paraId="59AB68B7" w14:textId="3CD506A2" w:rsidR="0052386E" w:rsidRDefault="3170EBF3" w:rsidP="3ABFE6C0">
      <w:pPr>
        <w:pStyle w:val="NoSpacing"/>
        <w:numPr>
          <w:ilvl w:val="1"/>
          <w:numId w:val="6"/>
        </w:numPr>
        <w:spacing w:line="240" w:lineRule="auto"/>
        <w:jc w:val="both"/>
        <w:rPr>
          <w:rFonts w:ascii="Aptos" w:eastAsia="Aptos" w:hAnsi="Aptos" w:cs="Aptos"/>
          <w:color w:val="000000" w:themeColor="text1"/>
          <w:sz w:val="28"/>
          <w:szCs w:val="28"/>
        </w:rPr>
      </w:pPr>
      <w:r w:rsidRPr="3ABFE6C0">
        <w:rPr>
          <w:rFonts w:ascii="Aptos" w:eastAsia="Aptos" w:hAnsi="Aptos" w:cs="Aptos"/>
          <w:color w:val="000000" w:themeColor="text1"/>
          <w:sz w:val="28"/>
          <w:szCs w:val="28"/>
        </w:rPr>
        <w:t>Motion: Coulter</w:t>
      </w:r>
      <w:r w:rsidR="420626E9" w:rsidRPr="3ABFE6C0">
        <w:rPr>
          <w:rFonts w:ascii="Aptos" w:eastAsia="Aptos" w:hAnsi="Aptos" w:cs="Aptos"/>
          <w:color w:val="000000" w:themeColor="text1"/>
          <w:sz w:val="28"/>
          <w:szCs w:val="28"/>
        </w:rPr>
        <w:t xml:space="preserve"> / </w:t>
      </w:r>
      <w:r w:rsidRPr="3ABFE6C0">
        <w:rPr>
          <w:rFonts w:ascii="Aptos" w:eastAsia="Aptos" w:hAnsi="Aptos" w:cs="Aptos"/>
          <w:color w:val="000000" w:themeColor="text1"/>
          <w:sz w:val="28"/>
          <w:szCs w:val="28"/>
        </w:rPr>
        <w:t xml:space="preserve">Second: </w:t>
      </w:r>
      <w:r w:rsidR="009B3A6E">
        <w:rPr>
          <w:rFonts w:ascii="Aptos" w:eastAsia="Aptos" w:hAnsi="Aptos" w:cs="Aptos"/>
          <w:color w:val="000000" w:themeColor="text1"/>
          <w:sz w:val="28"/>
          <w:szCs w:val="28"/>
        </w:rPr>
        <w:t>Phillips</w:t>
      </w:r>
    </w:p>
    <w:p w14:paraId="6771AA3B" w14:textId="51E92303" w:rsidR="0052386E" w:rsidRDefault="0052386E" w:rsidP="3ABFE6C0">
      <w:pPr>
        <w:pStyle w:val="NoSpacing"/>
        <w:spacing w:line="240" w:lineRule="auto"/>
        <w:ind w:left="1440"/>
        <w:jc w:val="both"/>
        <w:rPr>
          <w:rFonts w:ascii="Aptos" w:eastAsia="Aptos" w:hAnsi="Aptos" w:cs="Aptos"/>
          <w:color w:val="000000" w:themeColor="text1"/>
          <w:sz w:val="28"/>
          <w:szCs w:val="28"/>
        </w:rPr>
      </w:pPr>
    </w:p>
    <w:p w14:paraId="605F0E21" w14:textId="30F2DD32" w:rsidR="0052386E" w:rsidRPr="00E01F4D" w:rsidRDefault="6D51A080" w:rsidP="00E01F4D">
      <w:pPr>
        <w:pStyle w:val="NoSpacing"/>
        <w:numPr>
          <w:ilvl w:val="0"/>
          <w:numId w:val="6"/>
        </w:numPr>
        <w:spacing w:line="240" w:lineRule="auto"/>
        <w:jc w:val="both"/>
        <w:rPr>
          <w:rFonts w:ascii="Aptos" w:eastAsia="Aptos" w:hAnsi="Aptos" w:cs="Aptos"/>
          <w:b/>
          <w:bCs/>
          <w:color w:val="000000" w:themeColor="text1"/>
          <w:sz w:val="28"/>
          <w:szCs w:val="28"/>
        </w:rPr>
      </w:pPr>
      <w:r w:rsidRPr="3ABFE6C0">
        <w:rPr>
          <w:rFonts w:ascii="Aptos" w:eastAsia="Aptos" w:hAnsi="Aptos" w:cs="Aptos"/>
          <w:b/>
          <w:bCs/>
          <w:color w:val="000000" w:themeColor="text1"/>
          <w:sz w:val="28"/>
          <w:szCs w:val="28"/>
        </w:rPr>
        <w:t>Approval of Bills</w:t>
      </w:r>
      <w:r w:rsidR="009B3A6E">
        <w:rPr>
          <w:rFonts w:ascii="Aptos" w:eastAsia="Aptos" w:hAnsi="Aptos" w:cs="Aptos"/>
          <w:b/>
          <w:bCs/>
          <w:color w:val="000000" w:themeColor="text1"/>
          <w:sz w:val="28"/>
          <w:szCs w:val="28"/>
        </w:rPr>
        <w:t xml:space="preserve"> – </w:t>
      </w:r>
      <w:r w:rsidR="009B3A6E">
        <w:rPr>
          <w:rFonts w:ascii="Aptos" w:eastAsia="Aptos" w:hAnsi="Aptos" w:cs="Aptos"/>
          <w:color w:val="000000" w:themeColor="text1"/>
          <w:sz w:val="28"/>
          <w:szCs w:val="28"/>
        </w:rPr>
        <w:t>None Presented</w:t>
      </w:r>
    </w:p>
    <w:p w14:paraId="4530162A" w14:textId="736AB902" w:rsidR="0052386E" w:rsidRDefault="0052386E" w:rsidP="3ABFE6C0">
      <w:pPr>
        <w:pStyle w:val="NoSpacing"/>
        <w:spacing w:line="240" w:lineRule="auto"/>
        <w:ind w:left="1440"/>
        <w:jc w:val="both"/>
        <w:rPr>
          <w:rFonts w:ascii="Aptos" w:eastAsia="Aptos" w:hAnsi="Aptos" w:cs="Aptos"/>
          <w:color w:val="000000" w:themeColor="text1"/>
          <w:sz w:val="28"/>
          <w:szCs w:val="28"/>
        </w:rPr>
      </w:pPr>
    </w:p>
    <w:p w14:paraId="5F8EDEE7" w14:textId="409CAFD3" w:rsidR="0052386E" w:rsidRDefault="6930278A" w:rsidP="3ABFE6C0">
      <w:pPr>
        <w:pStyle w:val="NoSpacing"/>
        <w:numPr>
          <w:ilvl w:val="0"/>
          <w:numId w:val="6"/>
        </w:numPr>
        <w:spacing w:line="240" w:lineRule="auto"/>
        <w:jc w:val="both"/>
        <w:rPr>
          <w:rFonts w:ascii="Aptos" w:eastAsia="Aptos" w:hAnsi="Aptos" w:cs="Aptos"/>
          <w:b/>
          <w:bCs/>
          <w:color w:val="000000" w:themeColor="text1"/>
          <w:sz w:val="28"/>
          <w:szCs w:val="28"/>
        </w:rPr>
      </w:pPr>
      <w:r w:rsidRPr="3ABFE6C0">
        <w:rPr>
          <w:rFonts w:ascii="Aptos" w:eastAsia="Aptos" w:hAnsi="Aptos" w:cs="Aptos"/>
          <w:b/>
          <w:bCs/>
          <w:color w:val="000000" w:themeColor="text1"/>
          <w:sz w:val="28"/>
          <w:szCs w:val="28"/>
        </w:rPr>
        <w:t>Treasurer’s Monthly Report – Coulter</w:t>
      </w:r>
    </w:p>
    <w:p w14:paraId="4CA77AA6" w14:textId="3FFD3D7B" w:rsidR="0052386E" w:rsidRDefault="6930278A" w:rsidP="3ABFE6C0">
      <w:pPr>
        <w:pStyle w:val="NoSpacing"/>
        <w:spacing w:line="240" w:lineRule="auto"/>
        <w:ind w:left="720"/>
        <w:jc w:val="both"/>
        <w:rPr>
          <w:rFonts w:ascii="Aptos" w:eastAsia="Aptos" w:hAnsi="Aptos" w:cs="Aptos"/>
          <w:color w:val="000000" w:themeColor="text1"/>
          <w:sz w:val="28"/>
          <w:szCs w:val="28"/>
        </w:rPr>
      </w:pPr>
      <w:r w:rsidRPr="3ABFE6C0">
        <w:rPr>
          <w:rFonts w:ascii="Aptos" w:eastAsia="Aptos" w:hAnsi="Aptos" w:cs="Aptos"/>
          <w:color w:val="000000" w:themeColor="text1"/>
          <w:sz w:val="28"/>
          <w:szCs w:val="28"/>
        </w:rPr>
        <w:t>General Fund Balance as of 1/31/25</w:t>
      </w:r>
      <w:r w:rsidR="009738F0">
        <w:tab/>
      </w:r>
      <w:r w:rsidR="009738F0">
        <w:tab/>
      </w:r>
      <w:r w:rsidRPr="3ABFE6C0">
        <w:rPr>
          <w:rFonts w:ascii="Aptos" w:eastAsia="Aptos" w:hAnsi="Aptos" w:cs="Aptos"/>
          <w:color w:val="000000" w:themeColor="text1"/>
          <w:sz w:val="28"/>
          <w:szCs w:val="28"/>
        </w:rPr>
        <w:t>$13,</w:t>
      </w:r>
      <w:r w:rsidR="009B3A6E">
        <w:rPr>
          <w:rFonts w:ascii="Aptos" w:eastAsia="Aptos" w:hAnsi="Aptos" w:cs="Aptos"/>
          <w:color w:val="000000" w:themeColor="text1"/>
          <w:sz w:val="28"/>
          <w:szCs w:val="28"/>
        </w:rPr>
        <w:t>293.35</w:t>
      </w:r>
    </w:p>
    <w:p w14:paraId="487E37F7" w14:textId="34D8A853" w:rsidR="0052386E" w:rsidRDefault="6930278A" w:rsidP="3ABFE6C0">
      <w:pPr>
        <w:pStyle w:val="NoSpacing"/>
        <w:spacing w:line="240" w:lineRule="auto"/>
        <w:ind w:left="720"/>
        <w:jc w:val="both"/>
        <w:rPr>
          <w:rFonts w:ascii="Aptos" w:eastAsia="Aptos" w:hAnsi="Aptos" w:cs="Aptos"/>
          <w:color w:val="000000" w:themeColor="text1"/>
          <w:sz w:val="28"/>
          <w:szCs w:val="28"/>
        </w:rPr>
      </w:pPr>
      <w:r w:rsidRPr="3ABFE6C0">
        <w:rPr>
          <w:rFonts w:ascii="Aptos" w:eastAsia="Aptos" w:hAnsi="Aptos" w:cs="Aptos"/>
          <w:color w:val="000000" w:themeColor="text1"/>
          <w:sz w:val="28"/>
          <w:szCs w:val="28"/>
        </w:rPr>
        <w:t>Newsletter as of 1/31/25</w:t>
      </w:r>
      <w:r w:rsidR="009738F0">
        <w:tab/>
      </w:r>
      <w:r w:rsidR="009738F0">
        <w:tab/>
      </w:r>
      <w:r w:rsidR="009738F0">
        <w:tab/>
      </w:r>
      <w:r w:rsidRPr="3ABFE6C0">
        <w:rPr>
          <w:rFonts w:ascii="Aptos" w:eastAsia="Aptos" w:hAnsi="Aptos" w:cs="Aptos"/>
          <w:color w:val="000000" w:themeColor="text1"/>
          <w:sz w:val="28"/>
          <w:szCs w:val="28"/>
        </w:rPr>
        <w:t xml:space="preserve">$   </w:t>
      </w:r>
      <w:r w:rsidR="009B3A6E">
        <w:rPr>
          <w:rFonts w:ascii="Aptos" w:eastAsia="Aptos" w:hAnsi="Aptos" w:cs="Aptos"/>
          <w:color w:val="000000" w:themeColor="text1"/>
          <w:sz w:val="28"/>
          <w:szCs w:val="28"/>
        </w:rPr>
        <w:t>6,712.08</w:t>
      </w:r>
    </w:p>
    <w:p w14:paraId="45D9FA15" w14:textId="55050A05" w:rsidR="0052386E" w:rsidRDefault="6930278A" w:rsidP="3ABFE6C0">
      <w:pPr>
        <w:pStyle w:val="NoSpacing"/>
        <w:spacing w:line="240" w:lineRule="auto"/>
        <w:ind w:left="720"/>
        <w:jc w:val="both"/>
        <w:rPr>
          <w:rFonts w:ascii="Aptos" w:eastAsia="Aptos" w:hAnsi="Aptos" w:cs="Aptos"/>
          <w:color w:val="000000" w:themeColor="text1"/>
          <w:sz w:val="28"/>
          <w:szCs w:val="28"/>
        </w:rPr>
      </w:pPr>
      <w:r w:rsidRPr="3ABFE6C0">
        <w:rPr>
          <w:rFonts w:ascii="Aptos" w:eastAsia="Aptos" w:hAnsi="Aptos" w:cs="Aptos"/>
          <w:color w:val="000000" w:themeColor="text1"/>
          <w:sz w:val="28"/>
          <w:szCs w:val="28"/>
        </w:rPr>
        <w:t>Emergency Fund 1/31/25</w:t>
      </w:r>
      <w:r w:rsidR="009738F0">
        <w:tab/>
      </w:r>
      <w:r w:rsidR="009738F0">
        <w:tab/>
      </w:r>
      <w:r w:rsidR="009738F0">
        <w:tab/>
      </w:r>
      <w:r w:rsidRPr="3ABFE6C0">
        <w:rPr>
          <w:rFonts w:ascii="Aptos" w:eastAsia="Aptos" w:hAnsi="Aptos" w:cs="Aptos"/>
          <w:color w:val="000000" w:themeColor="text1"/>
          <w:sz w:val="28"/>
          <w:szCs w:val="28"/>
        </w:rPr>
        <w:t xml:space="preserve">$   </w:t>
      </w:r>
      <w:r w:rsidR="009B3A6E">
        <w:rPr>
          <w:rFonts w:ascii="Aptos" w:eastAsia="Aptos" w:hAnsi="Aptos" w:cs="Aptos"/>
          <w:color w:val="000000" w:themeColor="text1"/>
          <w:sz w:val="28"/>
          <w:szCs w:val="28"/>
        </w:rPr>
        <w:t>5,015.88</w:t>
      </w:r>
    </w:p>
    <w:p w14:paraId="77F3A788" w14:textId="2C9FC239" w:rsidR="0052386E" w:rsidRDefault="6930278A" w:rsidP="3ABFE6C0">
      <w:pPr>
        <w:pStyle w:val="NoSpacing"/>
        <w:spacing w:line="240" w:lineRule="auto"/>
        <w:ind w:left="720"/>
        <w:jc w:val="both"/>
        <w:rPr>
          <w:rFonts w:ascii="Aptos" w:eastAsia="Aptos" w:hAnsi="Aptos" w:cs="Aptos"/>
          <w:color w:val="000000" w:themeColor="text1"/>
          <w:sz w:val="28"/>
          <w:szCs w:val="28"/>
        </w:rPr>
      </w:pPr>
      <w:r w:rsidRPr="3ABFE6C0">
        <w:rPr>
          <w:rFonts w:ascii="Aptos" w:eastAsia="Aptos" w:hAnsi="Aptos" w:cs="Aptos"/>
          <w:color w:val="000000" w:themeColor="text1"/>
          <w:sz w:val="28"/>
          <w:szCs w:val="28"/>
        </w:rPr>
        <w:t>Legal Fund 1/31/25</w:t>
      </w:r>
      <w:r w:rsidR="009738F0">
        <w:tab/>
      </w:r>
      <w:r w:rsidR="009738F0">
        <w:tab/>
      </w:r>
      <w:r w:rsidR="009738F0">
        <w:tab/>
      </w:r>
      <w:r w:rsidR="009738F0">
        <w:tab/>
      </w:r>
      <w:r w:rsidRPr="3ABFE6C0">
        <w:rPr>
          <w:rFonts w:ascii="Aptos" w:eastAsia="Aptos" w:hAnsi="Aptos" w:cs="Aptos"/>
          <w:color w:val="000000" w:themeColor="text1"/>
          <w:sz w:val="28"/>
          <w:szCs w:val="28"/>
        </w:rPr>
        <w:t xml:space="preserve">$  </w:t>
      </w:r>
      <w:r w:rsidR="297D4D60" w:rsidRPr="3ABFE6C0">
        <w:rPr>
          <w:rFonts w:ascii="Aptos" w:eastAsia="Aptos" w:hAnsi="Aptos" w:cs="Aptos"/>
          <w:color w:val="000000" w:themeColor="text1"/>
          <w:sz w:val="28"/>
          <w:szCs w:val="28"/>
        </w:rPr>
        <w:t xml:space="preserve"> </w:t>
      </w:r>
      <w:r w:rsidR="009B3A6E">
        <w:rPr>
          <w:rFonts w:ascii="Aptos" w:eastAsia="Aptos" w:hAnsi="Aptos" w:cs="Aptos"/>
          <w:color w:val="000000" w:themeColor="text1"/>
          <w:sz w:val="28"/>
          <w:szCs w:val="28"/>
        </w:rPr>
        <w:t>9,886.88</w:t>
      </w:r>
    </w:p>
    <w:p w14:paraId="321C7C53" w14:textId="2F373EDD" w:rsidR="0052386E" w:rsidRDefault="4E44E99C" w:rsidP="3ABFE6C0">
      <w:pPr>
        <w:pStyle w:val="NoSpacing"/>
        <w:spacing w:line="240" w:lineRule="auto"/>
        <w:ind w:left="720"/>
        <w:jc w:val="both"/>
        <w:rPr>
          <w:rFonts w:ascii="Aptos" w:eastAsia="Aptos" w:hAnsi="Aptos" w:cs="Aptos"/>
          <w:color w:val="000000" w:themeColor="text1"/>
          <w:sz w:val="28"/>
          <w:szCs w:val="28"/>
        </w:rPr>
      </w:pPr>
      <w:r w:rsidRPr="3ABFE6C0">
        <w:rPr>
          <w:rFonts w:ascii="Aptos" w:eastAsia="Aptos" w:hAnsi="Aptos" w:cs="Aptos"/>
          <w:color w:val="000000" w:themeColor="text1"/>
          <w:sz w:val="28"/>
          <w:szCs w:val="28"/>
        </w:rPr>
        <w:t xml:space="preserve">Motion to Approve: Varney / Second </w:t>
      </w:r>
      <w:r w:rsidR="009B3A6E">
        <w:rPr>
          <w:rFonts w:ascii="Aptos" w:eastAsia="Aptos" w:hAnsi="Aptos" w:cs="Aptos"/>
          <w:color w:val="000000" w:themeColor="text1"/>
          <w:sz w:val="28"/>
          <w:szCs w:val="28"/>
        </w:rPr>
        <w:t>Stanton</w:t>
      </w:r>
    </w:p>
    <w:p w14:paraId="2F6D1D75" w14:textId="546129E1" w:rsidR="0052386E" w:rsidRDefault="0052386E" w:rsidP="3ABFE6C0">
      <w:pPr>
        <w:pStyle w:val="NoSpacing"/>
        <w:spacing w:line="240" w:lineRule="auto"/>
        <w:ind w:left="720"/>
        <w:jc w:val="both"/>
        <w:rPr>
          <w:rFonts w:ascii="Aptos" w:eastAsia="Aptos" w:hAnsi="Aptos" w:cs="Aptos"/>
          <w:color w:val="000000" w:themeColor="text1"/>
          <w:sz w:val="28"/>
          <w:szCs w:val="28"/>
        </w:rPr>
      </w:pPr>
    </w:p>
    <w:p w14:paraId="5AD539B6" w14:textId="7939C140" w:rsidR="0052386E" w:rsidRDefault="787DCFD1" w:rsidP="3ABFE6C0">
      <w:pPr>
        <w:pStyle w:val="NoSpacing"/>
        <w:numPr>
          <w:ilvl w:val="0"/>
          <w:numId w:val="4"/>
        </w:numPr>
        <w:spacing w:line="240" w:lineRule="auto"/>
        <w:jc w:val="both"/>
        <w:rPr>
          <w:rFonts w:ascii="Aptos" w:eastAsia="Aptos" w:hAnsi="Aptos" w:cs="Aptos"/>
          <w:b/>
          <w:bCs/>
          <w:color w:val="000000" w:themeColor="text1"/>
          <w:sz w:val="28"/>
          <w:szCs w:val="28"/>
        </w:rPr>
      </w:pPr>
      <w:r w:rsidRPr="3ABFE6C0">
        <w:rPr>
          <w:rFonts w:ascii="Aptos" w:eastAsia="Aptos" w:hAnsi="Aptos" w:cs="Aptos"/>
          <w:b/>
          <w:bCs/>
          <w:color w:val="000000" w:themeColor="text1"/>
          <w:sz w:val="28"/>
          <w:szCs w:val="28"/>
        </w:rPr>
        <w:t>New Business</w:t>
      </w:r>
    </w:p>
    <w:p w14:paraId="68A97B17" w14:textId="76B5D909" w:rsidR="009B3A6E" w:rsidRPr="009B3A6E" w:rsidRDefault="009B3A6E" w:rsidP="009B3A6E">
      <w:pPr>
        <w:pStyle w:val="NoSpacing"/>
        <w:numPr>
          <w:ilvl w:val="1"/>
          <w:numId w:val="4"/>
        </w:numPr>
        <w:spacing w:line="240" w:lineRule="auto"/>
        <w:jc w:val="both"/>
        <w:rPr>
          <w:rFonts w:ascii="Aptos" w:eastAsia="Aptos" w:hAnsi="Aptos" w:cs="Aptos"/>
          <w:b/>
          <w:bCs/>
          <w:color w:val="000000" w:themeColor="text1"/>
          <w:sz w:val="28"/>
          <w:szCs w:val="28"/>
        </w:rPr>
      </w:pPr>
      <w:r>
        <w:rPr>
          <w:rFonts w:ascii="Aptos" w:eastAsia="Aptos" w:hAnsi="Aptos" w:cs="Aptos"/>
          <w:color w:val="000000" w:themeColor="text1"/>
          <w:sz w:val="28"/>
          <w:szCs w:val="28"/>
        </w:rPr>
        <w:t>2025 Rental Committee Submitted for Approval by Stanton</w:t>
      </w:r>
    </w:p>
    <w:p w14:paraId="24641E7C" w14:textId="0129E0C0" w:rsidR="009B3A6E" w:rsidRDefault="009B3A6E" w:rsidP="009B3A6E">
      <w:pPr>
        <w:pStyle w:val="NoSpacing"/>
        <w:spacing w:line="240" w:lineRule="auto"/>
        <w:ind w:left="1440"/>
        <w:jc w:val="both"/>
        <w:rPr>
          <w:rFonts w:ascii="Aptos" w:eastAsia="Aptos" w:hAnsi="Aptos" w:cs="Aptos"/>
          <w:color w:val="000000" w:themeColor="text1"/>
          <w:sz w:val="28"/>
          <w:szCs w:val="28"/>
        </w:rPr>
      </w:pPr>
      <w:r>
        <w:rPr>
          <w:rFonts w:ascii="Aptos" w:eastAsia="Aptos" w:hAnsi="Aptos" w:cs="Aptos"/>
          <w:color w:val="000000" w:themeColor="text1"/>
          <w:sz w:val="28"/>
          <w:szCs w:val="28"/>
        </w:rPr>
        <w:t>Sandi Sloan, Gary Larson, Karen Elmore &amp; Linda Hamilton</w:t>
      </w:r>
    </w:p>
    <w:p w14:paraId="12217CFE" w14:textId="40597040" w:rsidR="009B3A6E" w:rsidRDefault="009B3A6E" w:rsidP="009B3A6E">
      <w:pPr>
        <w:pStyle w:val="NoSpacing"/>
        <w:spacing w:line="240" w:lineRule="auto"/>
        <w:ind w:left="1440"/>
        <w:jc w:val="both"/>
        <w:rPr>
          <w:rFonts w:ascii="Aptos" w:eastAsia="Aptos" w:hAnsi="Aptos" w:cs="Aptos"/>
          <w:color w:val="000000" w:themeColor="text1"/>
          <w:sz w:val="28"/>
          <w:szCs w:val="28"/>
        </w:rPr>
      </w:pPr>
      <w:r>
        <w:rPr>
          <w:rFonts w:ascii="Aptos" w:eastAsia="Aptos" w:hAnsi="Aptos" w:cs="Aptos"/>
          <w:color w:val="000000" w:themeColor="text1"/>
          <w:sz w:val="28"/>
          <w:szCs w:val="28"/>
        </w:rPr>
        <w:t>Motion to Approve: Phillips / Second Coulter</w:t>
      </w:r>
    </w:p>
    <w:p w14:paraId="06FA3B31" w14:textId="77777777" w:rsidR="009B3A6E" w:rsidRDefault="009B3A6E" w:rsidP="009B3A6E">
      <w:pPr>
        <w:pStyle w:val="NoSpacing"/>
        <w:spacing w:line="240" w:lineRule="auto"/>
        <w:ind w:left="1440"/>
        <w:jc w:val="both"/>
        <w:rPr>
          <w:rFonts w:ascii="Aptos" w:eastAsia="Aptos" w:hAnsi="Aptos" w:cs="Aptos"/>
          <w:color w:val="000000" w:themeColor="text1"/>
          <w:sz w:val="28"/>
          <w:szCs w:val="28"/>
        </w:rPr>
      </w:pPr>
    </w:p>
    <w:p w14:paraId="278D2D07" w14:textId="46F3B2C7" w:rsidR="009B3A6E" w:rsidRPr="0038516F" w:rsidRDefault="0038516F" w:rsidP="0038516F">
      <w:pPr>
        <w:pStyle w:val="NoSpacing"/>
        <w:numPr>
          <w:ilvl w:val="0"/>
          <w:numId w:val="10"/>
        </w:numPr>
        <w:spacing w:line="240" w:lineRule="auto"/>
        <w:jc w:val="both"/>
        <w:rPr>
          <w:rFonts w:ascii="Aptos" w:eastAsia="Aptos" w:hAnsi="Aptos" w:cs="Aptos"/>
          <w:color w:val="000000" w:themeColor="text1"/>
          <w:sz w:val="28"/>
          <w:szCs w:val="28"/>
        </w:rPr>
      </w:pPr>
      <w:r>
        <w:rPr>
          <w:rFonts w:ascii="Aptos" w:eastAsia="Aptos" w:hAnsi="Aptos" w:cs="Aptos"/>
          <w:b/>
          <w:bCs/>
          <w:color w:val="000000" w:themeColor="text1"/>
          <w:sz w:val="28"/>
          <w:szCs w:val="28"/>
        </w:rPr>
        <w:t>Old Business</w:t>
      </w:r>
    </w:p>
    <w:p w14:paraId="3E50D736" w14:textId="2888526A" w:rsidR="0038516F" w:rsidRDefault="0038516F" w:rsidP="0038516F">
      <w:pPr>
        <w:pStyle w:val="NoSpacing"/>
        <w:numPr>
          <w:ilvl w:val="1"/>
          <w:numId w:val="10"/>
        </w:numPr>
        <w:spacing w:line="240" w:lineRule="auto"/>
        <w:jc w:val="both"/>
        <w:rPr>
          <w:rFonts w:ascii="Aptos" w:eastAsia="Aptos" w:hAnsi="Aptos" w:cs="Aptos"/>
          <w:color w:val="000000" w:themeColor="text1"/>
          <w:sz w:val="28"/>
          <w:szCs w:val="28"/>
        </w:rPr>
      </w:pPr>
      <w:r>
        <w:rPr>
          <w:rFonts w:ascii="Aptos" w:eastAsia="Aptos" w:hAnsi="Aptos" w:cs="Aptos"/>
          <w:color w:val="000000" w:themeColor="text1"/>
          <w:sz w:val="28"/>
          <w:szCs w:val="28"/>
        </w:rPr>
        <w:t xml:space="preserve">Discussion on Neighbor Hood Program.  What can HOA do to help get this program moving again.  </w:t>
      </w:r>
    </w:p>
    <w:p w14:paraId="5D723C99" w14:textId="07F1430D" w:rsidR="0038516F" w:rsidRDefault="0038516F" w:rsidP="0038516F">
      <w:pPr>
        <w:pStyle w:val="NoSpacing"/>
        <w:numPr>
          <w:ilvl w:val="1"/>
          <w:numId w:val="10"/>
        </w:numPr>
        <w:spacing w:line="240" w:lineRule="auto"/>
        <w:jc w:val="both"/>
        <w:rPr>
          <w:rFonts w:ascii="Aptos" w:eastAsia="Aptos" w:hAnsi="Aptos" w:cs="Aptos"/>
          <w:color w:val="000000" w:themeColor="text1"/>
          <w:sz w:val="28"/>
          <w:szCs w:val="28"/>
        </w:rPr>
      </w:pPr>
      <w:r>
        <w:rPr>
          <w:rFonts w:ascii="Aptos" w:eastAsia="Aptos" w:hAnsi="Aptos" w:cs="Aptos"/>
          <w:color w:val="000000" w:themeColor="text1"/>
          <w:sz w:val="28"/>
          <w:szCs w:val="28"/>
        </w:rPr>
        <w:t>Increase and concern of non-residents in the park, observed using amenities, pools and damage to property (weight room).  HOA will discuss with Management.</w:t>
      </w:r>
    </w:p>
    <w:p w14:paraId="753150B6" w14:textId="3F5B410B" w:rsidR="0038516F" w:rsidRDefault="0038516F" w:rsidP="0038516F">
      <w:pPr>
        <w:pStyle w:val="NoSpacing"/>
        <w:numPr>
          <w:ilvl w:val="1"/>
          <w:numId w:val="10"/>
        </w:numPr>
        <w:spacing w:line="240" w:lineRule="auto"/>
        <w:jc w:val="both"/>
        <w:rPr>
          <w:rFonts w:ascii="Aptos" w:eastAsia="Aptos" w:hAnsi="Aptos" w:cs="Aptos"/>
          <w:color w:val="000000" w:themeColor="text1"/>
          <w:sz w:val="28"/>
          <w:szCs w:val="28"/>
        </w:rPr>
      </w:pPr>
      <w:r>
        <w:rPr>
          <w:rFonts w:ascii="Aptos" w:eastAsia="Aptos" w:hAnsi="Aptos" w:cs="Aptos"/>
          <w:color w:val="000000" w:themeColor="text1"/>
          <w:sz w:val="28"/>
          <w:szCs w:val="28"/>
        </w:rPr>
        <w:lastRenderedPageBreak/>
        <w:t xml:space="preserve">Concern of residents about increase of vehicle traffic by non-residents, cutting through the village from front to Turner.  HOA will discuss with Management.  Brief discussion on changing back gate to require using clicker or pass card to exit.  However, it was pointed out, not all residents have clickers.  </w:t>
      </w:r>
    </w:p>
    <w:p w14:paraId="6FF860A0" w14:textId="523DE299" w:rsidR="001B6FA2" w:rsidRDefault="001B6FA2" w:rsidP="0038516F">
      <w:pPr>
        <w:pStyle w:val="NoSpacing"/>
        <w:numPr>
          <w:ilvl w:val="1"/>
          <w:numId w:val="10"/>
        </w:numPr>
        <w:spacing w:line="240" w:lineRule="auto"/>
        <w:jc w:val="both"/>
        <w:rPr>
          <w:rFonts w:ascii="Aptos" w:eastAsia="Aptos" w:hAnsi="Aptos" w:cs="Aptos"/>
          <w:color w:val="000000" w:themeColor="text1"/>
          <w:sz w:val="28"/>
          <w:szCs w:val="28"/>
        </w:rPr>
      </w:pPr>
      <w:r>
        <w:rPr>
          <w:rFonts w:ascii="Aptos" w:eastAsia="Aptos" w:hAnsi="Aptos" w:cs="Aptos"/>
          <w:color w:val="000000" w:themeColor="text1"/>
          <w:sz w:val="28"/>
          <w:szCs w:val="28"/>
        </w:rPr>
        <w:t xml:space="preserve">Concern of residents about vehicles speeding in the village and what can be done to control.  Members brought up individual examples of near-miss incidents.  Additional signage, speed bumps, suggested.  Members reported AVCC employee(s) observed driving excessive speeds.  HOA will discuss with Management.  </w:t>
      </w:r>
    </w:p>
    <w:p w14:paraId="17E8D60B" w14:textId="77092914" w:rsidR="0052386E" w:rsidRPr="001B6FA2" w:rsidRDefault="001B6FA2" w:rsidP="001B6FA2">
      <w:pPr>
        <w:pStyle w:val="NoSpacing"/>
        <w:numPr>
          <w:ilvl w:val="1"/>
          <w:numId w:val="10"/>
        </w:numPr>
        <w:spacing w:line="240" w:lineRule="auto"/>
        <w:jc w:val="both"/>
        <w:rPr>
          <w:rFonts w:ascii="Aptos" w:eastAsia="Aptos" w:hAnsi="Aptos" w:cs="Aptos"/>
          <w:color w:val="000000" w:themeColor="text1"/>
          <w:sz w:val="28"/>
          <w:szCs w:val="28"/>
        </w:rPr>
      </w:pPr>
      <w:r>
        <w:rPr>
          <w:rFonts w:ascii="Aptos" w:eastAsia="Aptos" w:hAnsi="Aptos" w:cs="Aptos"/>
          <w:color w:val="000000" w:themeColor="text1"/>
          <w:sz w:val="28"/>
          <w:szCs w:val="28"/>
        </w:rPr>
        <w:t xml:space="preserve">Stanton discussion on Weather Watch Program and </w:t>
      </w:r>
      <w:proofErr w:type="gramStart"/>
      <w:r>
        <w:rPr>
          <w:rFonts w:ascii="Aptos" w:eastAsia="Aptos" w:hAnsi="Aptos" w:cs="Aptos"/>
          <w:color w:val="000000" w:themeColor="text1"/>
          <w:sz w:val="28"/>
          <w:szCs w:val="28"/>
        </w:rPr>
        <w:t>need</w:t>
      </w:r>
      <w:proofErr w:type="gramEnd"/>
      <w:r>
        <w:rPr>
          <w:rFonts w:ascii="Aptos" w:eastAsia="Aptos" w:hAnsi="Aptos" w:cs="Aptos"/>
          <w:color w:val="000000" w:themeColor="text1"/>
          <w:sz w:val="28"/>
          <w:szCs w:val="28"/>
        </w:rPr>
        <w:t xml:space="preserve"> for Captains to maintain the program. </w:t>
      </w:r>
    </w:p>
    <w:p w14:paraId="1170D217" w14:textId="4671A601" w:rsidR="0052386E" w:rsidRDefault="0052386E" w:rsidP="3ABFE6C0">
      <w:pPr>
        <w:pStyle w:val="NoSpacing"/>
        <w:spacing w:line="240" w:lineRule="auto"/>
        <w:ind w:left="720"/>
        <w:jc w:val="both"/>
        <w:rPr>
          <w:rFonts w:ascii="Aptos" w:eastAsia="Aptos" w:hAnsi="Aptos" w:cs="Aptos"/>
          <w:color w:val="000000" w:themeColor="text1"/>
          <w:sz w:val="28"/>
          <w:szCs w:val="28"/>
        </w:rPr>
      </w:pPr>
    </w:p>
    <w:p w14:paraId="486F6AF6" w14:textId="01760144" w:rsidR="0052386E" w:rsidRDefault="4E064CE5" w:rsidP="3ABFE6C0">
      <w:pPr>
        <w:pStyle w:val="NoSpacing"/>
        <w:numPr>
          <w:ilvl w:val="0"/>
          <w:numId w:val="3"/>
        </w:numPr>
        <w:spacing w:line="240" w:lineRule="auto"/>
        <w:jc w:val="both"/>
        <w:rPr>
          <w:rFonts w:ascii="Aptos" w:eastAsia="Aptos" w:hAnsi="Aptos" w:cs="Aptos"/>
          <w:b/>
          <w:bCs/>
          <w:color w:val="000000" w:themeColor="text1"/>
          <w:sz w:val="28"/>
          <w:szCs w:val="28"/>
        </w:rPr>
      </w:pPr>
      <w:r w:rsidRPr="3ABFE6C0">
        <w:rPr>
          <w:rFonts w:ascii="Aptos" w:eastAsia="Aptos" w:hAnsi="Aptos" w:cs="Aptos"/>
          <w:b/>
          <w:bCs/>
          <w:color w:val="000000" w:themeColor="text1"/>
          <w:sz w:val="28"/>
          <w:szCs w:val="28"/>
        </w:rPr>
        <w:t>Open Floor</w:t>
      </w:r>
    </w:p>
    <w:p w14:paraId="1CDD6832" w14:textId="1E631D85" w:rsidR="001B6FA2" w:rsidRPr="00AA6A2D" w:rsidRDefault="001B6FA2" w:rsidP="001B6FA2">
      <w:pPr>
        <w:pStyle w:val="NoSpacing"/>
        <w:numPr>
          <w:ilvl w:val="1"/>
          <w:numId w:val="3"/>
        </w:numPr>
        <w:spacing w:line="240" w:lineRule="auto"/>
        <w:jc w:val="both"/>
        <w:rPr>
          <w:rFonts w:ascii="Aptos" w:eastAsia="Aptos" w:hAnsi="Aptos" w:cs="Aptos"/>
          <w:b/>
          <w:bCs/>
          <w:color w:val="000000" w:themeColor="text1"/>
          <w:sz w:val="28"/>
          <w:szCs w:val="28"/>
        </w:rPr>
      </w:pPr>
      <w:r>
        <w:rPr>
          <w:rFonts w:ascii="Aptos" w:eastAsia="Aptos" w:hAnsi="Aptos" w:cs="Aptos"/>
          <w:color w:val="000000" w:themeColor="text1"/>
          <w:sz w:val="28"/>
          <w:szCs w:val="28"/>
        </w:rPr>
        <w:t>Larson</w:t>
      </w:r>
      <w:r w:rsidR="00AA6A2D">
        <w:rPr>
          <w:rFonts w:ascii="Aptos" w:eastAsia="Aptos" w:hAnsi="Aptos" w:cs="Aptos"/>
          <w:color w:val="000000" w:themeColor="text1"/>
          <w:sz w:val="28"/>
          <w:szCs w:val="28"/>
        </w:rPr>
        <w:t xml:space="preserve"> 415 – Fire Department access to back gate and changes that can be made to allow easier access for them.</w:t>
      </w:r>
    </w:p>
    <w:p w14:paraId="79B07935" w14:textId="41B8E65C" w:rsidR="00AA6A2D" w:rsidRPr="00AA6A2D" w:rsidRDefault="00AA6A2D" w:rsidP="001B6FA2">
      <w:pPr>
        <w:pStyle w:val="NoSpacing"/>
        <w:numPr>
          <w:ilvl w:val="1"/>
          <w:numId w:val="3"/>
        </w:numPr>
        <w:spacing w:line="240" w:lineRule="auto"/>
        <w:jc w:val="both"/>
        <w:rPr>
          <w:rFonts w:ascii="Aptos" w:eastAsia="Aptos" w:hAnsi="Aptos" w:cs="Aptos"/>
          <w:b/>
          <w:bCs/>
          <w:color w:val="000000" w:themeColor="text1"/>
          <w:sz w:val="28"/>
          <w:szCs w:val="28"/>
        </w:rPr>
      </w:pPr>
      <w:r>
        <w:rPr>
          <w:rFonts w:ascii="Aptos" w:eastAsia="Aptos" w:hAnsi="Aptos" w:cs="Aptos"/>
          <w:color w:val="000000" w:themeColor="text1"/>
          <w:sz w:val="28"/>
          <w:szCs w:val="28"/>
        </w:rPr>
        <w:t xml:space="preserve">Beardsley 615 – complaints of AVCC Staff driving issues </w:t>
      </w:r>
    </w:p>
    <w:p w14:paraId="1ADFEC52" w14:textId="181E7500" w:rsidR="00AA6A2D" w:rsidRPr="00AA6A2D" w:rsidRDefault="00AA6A2D" w:rsidP="001B6FA2">
      <w:pPr>
        <w:pStyle w:val="NoSpacing"/>
        <w:numPr>
          <w:ilvl w:val="1"/>
          <w:numId w:val="3"/>
        </w:numPr>
        <w:spacing w:line="240" w:lineRule="auto"/>
        <w:jc w:val="both"/>
        <w:rPr>
          <w:rFonts w:ascii="Aptos" w:eastAsia="Aptos" w:hAnsi="Aptos" w:cs="Aptos"/>
          <w:b/>
          <w:bCs/>
          <w:color w:val="000000" w:themeColor="text1"/>
          <w:sz w:val="28"/>
          <w:szCs w:val="28"/>
        </w:rPr>
      </w:pPr>
      <w:r>
        <w:rPr>
          <w:rFonts w:ascii="Aptos" w:eastAsia="Aptos" w:hAnsi="Aptos" w:cs="Aptos"/>
          <w:color w:val="000000" w:themeColor="text1"/>
          <w:sz w:val="28"/>
          <w:szCs w:val="28"/>
        </w:rPr>
        <w:t xml:space="preserve">Elmore 756 – How many homes can one own in the village?  Issue has been brought up about properties 175 and 543.  Would like management to address.  HOA will discuss with Management.  </w:t>
      </w:r>
    </w:p>
    <w:p w14:paraId="0A9E66B8" w14:textId="45B9BF88" w:rsidR="00AA6A2D" w:rsidRPr="00AA6A2D" w:rsidRDefault="00AA6A2D" w:rsidP="001B6FA2">
      <w:pPr>
        <w:pStyle w:val="NoSpacing"/>
        <w:numPr>
          <w:ilvl w:val="1"/>
          <w:numId w:val="3"/>
        </w:numPr>
        <w:spacing w:line="240" w:lineRule="auto"/>
        <w:jc w:val="both"/>
        <w:rPr>
          <w:rFonts w:ascii="Aptos" w:eastAsia="Aptos" w:hAnsi="Aptos" w:cs="Aptos"/>
          <w:b/>
          <w:bCs/>
          <w:color w:val="000000" w:themeColor="text1"/>
          <w:sz w:val="28"/>
          <w:szCs w:val="28"/>
        </w:rPr>
      </w:pPr>
      <w:r>
        <w:rPr>
          <w:rFonts w:ascii="Aptos" w:eastAsia="Aptos" w:hAnsi="Aptos" w:cs="Aptos"/>
          <w:color w:val="000000" w:themeColor="text1"/>
          <w:sz w:val="28"/>
          <w:szCs w:val="28"/>
        </w:rPr>
        <w:t xml:space="preserve">Larson 415- Hurricane Expo 6-3-25 at Turner Center.  </w:t>
      </w:r>
    </w:p>
    <w:p w14:paraId="47C700E8" w14:textId="73E81412" w:rsidR="00AA6A2D" w:rsidRPr="00E01F4D" w:rsidRDefault="00AA6A2D" w:rsidP="001B6FA2">
      <w:pPr>
        <w:pStyle w:val="NoSpacing"/>
        <w:numPr>
          <w:ilvl w:val="1"/>
          <w:numId w:val="3"/>
        </w:numPr>
        <w:spacing w:line="240" w:lineRule="auto"/>
        <w:jc w:val="both"/>
        <w:rPr>
          <w:rFonts w:ascii="Aptos" w:eastAsia="Aptos" w:hAnsi="Aptos" w:cs="Aptos"/>
          <w:b/>
          <w:bCs/>
          <w:color w:val="000000" w:themeColor="text1"/>
          <w:sz w:val="28"/>
          <w:szCs w:val="28"/>
        </w:rPr>
      </w:pPr>
      <w:r>
        <w:rPr>
          <w:rFonts w:ascii="Aptos" w:eastAsia="Aptos" w:hAnsi="Aptos" w:cs="Aptos"/>
          <w:color w:val="000000" w:themeColor="text1"/>
          <w:sz w:val="28"/>
          <w:szCs w:val="28"/>
        </w:rPr>
        <w:t xml:space="preserve">Carter 638 – Memorial Service 4/19 for </w:t>
      </w:r>
      <w:r w:rsidR="00E01F4D">
        <w:rPr>
          <w:rFonts w:ascii="Aptos" w:eastAsia="Aptos" w:hAnsi="Aptos" w:cs="Aptos"/>
          <w:color w:val="000000" w:themeColor="text1"/>
          <w:sz w:val="28"/>
          <w:szCs w:val="28"/>
        </w:rPr>
        <w:t xml:space="preserve">Milliman.  </w:t>
      </w:r>
    </w:p>
    <w:p w14:paraId="08D4624F" w14:textId="67AB82DC" w:rsidR="00E01F4D" w:rsidRPr="00E01F4D" w:rsidRDefault="00E01F4D" w:rsidP="001B6FA2">
      <w:pPr>
        <w:pStyle w:val="NoSpacing"/>
        <w:numPr>
          <w:ilvl w:val="1"/>
          <w:numId w:val="3"/>
        </w:numPr>
        <w:spacing w:line="240" w:lineRule="auto"/>
        <w:jc w:val="both"/>
        <w:rPr>
          <w:rFonts w:ascii="Aptos" w:eastAsia="Aptos" w:hAnsi="Aptos" w:cs="Aptos"/>
          <w:b/>
          <w:bCs/>
          <w:color w:val="000000" w:themeColor="text1"/>
          <w:sz w:val="28"/>
          <w:szCs w:val="28"/>
        </w:rPr>
      </w:pPr>
      <w:r>
        <w:rPr>
          <w:rFonts w:ascii="Aptos" w:eastAsia="Aptos" w:hAnsi="Aptos" w:cs="Aptos"/>
          <w:color w:val="000000" w:themeColor="text1"/>
          <w:sz w:val="28"/>
          <w:szCs w:val="28"/>
        </w:rPr>
        <w:t xml:space="preserve">Beardsley/Larson – Active Petition by residents to be submitted to management to install ADA approved pool lifts.  Over 100 signatures obtained so far.  HOA will discuss with Management.  </w:t>
      </w:r>
    </w:p>
    <w:p w14:paraId="1231E951" w14:textId="1CA34DB5" w:rsidR="00E01F4D" w:rsidRDefault="00E01F4D" w:rsidP="001B6FA2">
      <w:pPr>
        <w:pStyle w:val="NoSpacing"/>
        <w:numPr>
          <w:ilvl w:val="1"/>
          <w:numId w:val="3"/>
        </w:numPr>
        <w:spacing w:line="240" w:lineRule="auto"/>
        <w:jc w:val="both"/>
        <w:rPr>
          <w:rFonts w:ascii="Aptos" w:eastAsia="Aptos" w:hAnsi="Aptos" w:cs="Aptos"/>
          <w:b/>
          <w:bCs/>
          <w:color w:val="000000" w:themeColor="text1"/>
          <w:sz w:val="28"/>
          <w:szCs w:val="28"/>
        </w:rPr>
      </w:pPr>
      <w:r>
        <w:rPr>
          <w:rFonts w:ascii="Aptos" w:eastAsia="Aptos" w:hAnsi="Aptos" w:cs="Aptos"/>
          <w:color w:val="000000" w:themeColor="text1"/>
          <w:sz w:val="28"/>
          <w:szCs w:val="28"/>
        </w:rPr>
        <w:t xml:space="preserve">Varney 536- Spaghetti Dinner Saturday April 12, 2025.  Last day to purchase tickets 4/9.  </w:t>
      </w:r>
    </w:p>
    <w:p w14:paraId="5112AD71" w14:textId="3D0FB2F6" w:rsidR="0052386E" w:rsidRDefault="0052386E" w:rsidP="3ABFE6C0">
      <w:pPr>
        <w:pStyle w:val="NoSpacing"/>
        <w:spacing w:line="240" w:lineRule="auto"/>
        <w:ind w:left="720"/>
        <w:jc w:val="both"/>
        <w:rPr>
          <w:rFonts w:ascii="Aptos" w:eastAsia="Aptos" w:hAnsi="Aptos" w:cs="Aptos"/>
          <w:color w:val="000000" w:themeColor="text1"/>
          <w:sz w:val="28"/>
          <w:szCs w:val="28"/>
        </w:rPr>
      </w:pPr>
    </w:p>
    <w:p w14:paraId="414AA0DE" w14:textId="4128573E" w:rsidR="0052386E" w:rsidRDefault="28A108B2" w:rsidP="3ABFE6C0">
      <w:pPr>
        <w:pStyle w:val="NoSpacing"/>
        <w:numPr>
          <w:ilvl w:val="0"/>
          <w:numId w:val="1"/>
        </w:numPr>
        <w:spacing w:line="240" w:lineRule="auto"/>
        <w:jc w:val="both"/>
        <w:rPr>
          <w:rFonts w:ascii="Aptos" w:eastAsia="Aptos" w:hAnsi="Aptos" w:cs="Aptos"/>
          <w:color w:val="000000" w:themeColor="text1"/>
          <w:sz w:val="28"/>
          <w:szCs w:val="28"/>
        </w:rPr>
      </w:pPr>
      <w:r w:rsidRPr="3ABFE6C0">
        <w:rPr>
          <w:rFonts w:ascii="Aptos" w:eastAsia="Aptos" w:hAnsi="Aptos" w:cs="Aptos"/>
          <w:b/>
          <w:bCs/>
          <w:color w:val="000000" w:themeColor="text1"/>
          <w:sz w:val="28"/>
          <w:szCs w:val="28"/>
        </w:rPr>
        <w:t xml:space="preserve">Share the Wealth Drawing - </w:t>
      </w:r>
      <w:r w:rsidR="00E01F4D">
        <w:rPr>
          <w:rFonts w:ascii="Aptos" w:eastAsia="Aptos" w:hAnsi="Aptos" w:cs="Aptos"/>
          <w:color w:val="000000" w:themeColor="text1"/>
          <w:sz w:val="28"/>
          <w:szCs w:val="28"/>
        </w:rPr>
        <w:t>$40.00</w:t>
      </w:r>
    </w:p>
    <w:p w14:paraId="169EB1CC" w14:textId="170EE301" w:rsidR="0052386E" w:rsidRDefault="28A108B2" w:rsidP="3ABFE6C0">
      <w:pPr>
        <w:pStyle w:val="NoSpacing"/>
        <w:numPr>
          <w:ilvl w:val="0"/>
          <w:numId w:val="1"/>
        </w:numPr>
        <w:spacing w:line="240" w:lineRule="auto"/>
        <w:jc w:val="both"/>
        <w:rPr>
          <w:rFonts w:ascii="Aptos" w:eastAsia="Aptos" w:hAnsi="Aptos" w:cs="Aptos"/>
          <w:color w:val="000000" w:themeColor="text1"/>
          <w:sz w:val="28"/>
          <w:szCs w:val="28"/>
        </w:rPr>
      </w:pPr>
      <w:r w:rsidRPr="3ABFE6C0">
        <w:rPr>
          <w:rFonts w:ascii="Aptos" w:eastAsia="Aptos" w:hAnsi="Aptos" w:cs="Aptos"/>
          <w:b/>
          <w:bCs/>
          <w:color w:val="000000" w:themeColor="text1"/>
          <w:sz w:val="28"/>
          <w:szCs w:val="28"/>
        </w:rPr>
        <w:t xml:space="preserve">Motion to Adjourn: </w:t>
      </w:r>
      <w:r w:rsidRPr="3ABFE6C0">
        <w:rPr>
          <w:rFonts w:ascii="Aptos" w:eastAsia="Aptos" w:hAnsi="Aptos" w:cs="Aptos"/>
          <w:color w:val="000000" w:themeColor="text1"/>
          <w:sz w:val="28"/>
          <w:szCs w:val="28"/>
        </w:rPr>
        <w:t xml:space="preserve">Varney / </w:t>
      </w:r>
      <w:r w:rsidR="00E01F4D">
        <w:rPr>
          <w:rFonts w:ascii="Aptos" w:eastAsia="Aptos" w:hAnsi="Aptos" w:cs="Aptos"/>
          <w:color w:val="000000" w:themeColor="text1"/>
          <w:sz w:val="28"/>
          <w:szCs w:val="28"/>
        </w:rPr>
        <w:t>Coulter</w:t>
      </w:r>
    </w:p>
    <w:p w14:paraId="157E521C" w14:textId="61A7D0E9" w:rsidR="0052386E" w:rsidRDefault="28A108B2" w:rsidP="3ABFE6C0">
      <w:pPr>
        <w:pStyle w:val="NoSpacing"/>
        <w:numPr>
          <w:ilvl w:val="0"/>
          <w:numId w:val="1"/>
        </w:numPr>
        <w:spacing w:line="240" w:lineRule="auto"/>
        <w:jc w:val="both"/>
        <w:rPr>
          <w:rFonts w:ascii="Aptos" w:eastAsia="Aptos" w:hAnsi="Aptos" w:cs="Aptos"/>
          <w:color w:val="000000" w:themeColor="text1"/>
          <w:sz w:val="28"/>
          <w:szCs w:val="28"/>
        </w:rPr>
      </w:pPr>
      <w:r w:rsidRPr="3ABFE6C0">
        <w:rPr>
          <w:rFonts w:ascii="Aptos" w:eastAsia="Aptos" w:hAnsi="Aptos" w:cs="Aptos"/>
          <w:color w:val="000000" w:themeColor="text1"/>
          <w:sz w:val="28"/>
          <w:szCs w:val="28"/>
        </w:rPr>
        <w:t xml:space="preserve">Next Meeting Date: </w:t>
      </w:r>
      <w:r w:rsidR="00E01F4D">
        <w:rPr>
          <w:rFonts w:ascii="Aptos" w:eastAsia="Aptos" w:hAnsi="Aptos" w:cs="Aptos"/>
          <w:color w:val="000000" w:themeColor="text1"/>
          <w:sz w:val="28"/>
          <w:szCs w:val="28"/>
        </w:rPr>
        <w:t>TBA</w:t>
      </w:r>
    </w:p>
    <w:p w14:paraId="4BBD5373" w14:textId="77777777" w:rsidR="00B01898" w:rsidRDefault="00B01898" w:rsidP="00B01898">
      <w:pPr>
        <w:pStyle w:val="NoSpacing"/>
        <w:spacing w:line="240" w:lineRule="auto"/>
        <w:ind w:left="720"/>
        <w:jc w:val="both"/>
        <w:rPr>
          <w:rFonts w:ascii="Aptos" w:eastAsia="Aptos" w:hAnsi="Aptos" w:cs="Aptos"/>
          <w:color w:val="000000" w:themeColor="text1"/>
          <w:sz w:val="28"/>
          <w:szCs w:val="28"/>
        </w:rPr>
      </w:pPr>
    </w:p>
    <w:p w14:paraId="362F2266" w14:textId="075BE46E" w:rsidR="0052386E" w:rsidRDefault="370FB56D" w:rsidP="3ABFE6C0">
      <w:pPr>
        <w:pStyle w:val="NoSpacing"/>
        <w:spacing w:line="240" w:lineRule="auto"/>
        <w:jc w:val="both"/>
        <w:rPr>
          <w:rFonts w:ascii="Aptos" w:eastAsia="Aptos" w:hAnsi="Aptos" w:cs="Aptos"/>
          <w:color w:val="000000" w:themeColor="text1"/>
          <w:sz w:val="28"/>
          <w:szCs w:val="28"/>
        </w:rPr>
      </w:pPr>
      <w:r w:rsidRPr="3ABFE6C0">
        <w:rPr>
          <w:rFonts w:ascii="Aptos" w:eastAsia="Aptos" w:hAnsi="Aptos" w:cs="Aptos"/>
          <w:color w:val="000000" w:themeColor="text1"/>
          <w:sz w:val="28"/>
          <w:szCs w:val="28"/>
        </w:rPr>
        <w:t xml:space="preserve">Respectfully Submitted, </w:t>
      </w:r>
    </w:p>
    <w:p w14:paraId="6C99A6A7" w14:textId="3DB94AC7" w:rsidR="0052386E" w:rsidRDefault="0052386E" w:rsidP="3ABFE6C0">
      <w:pPr>
        <w:pStyle w:val="NoSpacing"/>
        <w:spacing w:line="240" w:lineRule="auto"/>
        <w:jc w:val="both"/>
        <w:rPr>
          <w:rFonts w:ascii="Aptos" w:eastAsia="Aptos" w:hAnsi="Aptos" w:cs="Aptos"/>
          <w:color w:val="000000" w:themeColor="text1"/>
          <w:sz w:val="28"/>
          <w:szCs w:val="28"/>
        </w:rPr>
      </w:pPr>
    </w:p>
    <w:p w14:paraId="60841CB6" w14:textId="77777777" w:rsidR="00E01F4D" w:rsidRDefault="370FB56D" w:rsidP="3ABFE6C0">
      <w:pPr>
        <w:pStyle w:val="NoSpacing"/>
        <w:spacing w:line="240" w:lineRule="auto"/>
        <w:jc w:val="both"/>
        <w:rPr>
          <w:rFonts w:ascii="Aptos" w:eastAsia="Aptos" w:hAnsi="Aptos" w:cs="Aptos"/>
          <w:color w:val="000000" w:themeColor="text1"/>
          <w:sz w:val="28"/>
          <w:szCs w:val="28"/>
        </w:rPr>
      </w:pPr>
      <w:r w:rsidRPr="3ABFE6C0">
        <w:rPr>
          <w:rFonts w:ascii="Aptos" w:eastAsia="Aptos" w:hAnsi="Aptos" w:cs="Aptos"/>
          <w:color w:val="000000" w:themeColor="text1"/>
          <w:sz w:val="28"/>
          <w:szCs w:val="28"/>
        </w:rPr>
        <w:t>Chuck Varney</w:t>
      </w:r>
      <w:r w:rsidR="00E01F4D">
        <w:rPr>
          <w:rFonts w:ascii="Aptos" w:eastAsia="Aptos" w:hAnsi="Aptos" w:cs="Aptos"/>
          <w:color w:val="000000" w:themeColor="text1"/>
          <w:sz w:val="28"/>
          <w:szCs w:val="28"/>
        </w:rPr>
        <w:t xml:space="preserve"> </w:t>
      </w:r>
    </w:p>
    <w:p w14:paraId="2C078E63" w14:textId="30D8499A" w:rsidR="0052386E" w:rsidRDefault="370FB56D" w:rsidP="00B01898">
      <w:pPr>
        <w:pStyle w:val="NoSpacing"/>
        <w:spacing w:line="240" w:lineRule="auto"/>
        <w:jc w:val="both"/>
      </w:pPr>
      <w:r w:rsidRPr="3ABFE6C0">
        <w:rPr>
          <w:rFonts w:ascii="Aptos" w:eastAsia="Aptos" w:hAnsi="Aptos" w:cs="Aptos"/>
          <w:color w:val="000000" w:themeColor="text1"/>
          <w:sz w:val="28"/>
          <w:szCs w:val="28"/>
        </w:rPr>
        <w:t>Secretary</w:t>
      </w:r>
    </w:p>
    <w:sectPr w:rsidR="00523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87CEA"/>
    <w:multiLevelType w:val="hybridMultilevel"/>
    <w:tmpl w:val="BC34CF66"/>
    <w:lvl w:ilvl="0" w:tplc="1DF0E630">
      <w:start w:val="1"/>
      <w:numFmt w:val="bullet"/>
      <w:lvlText w:val=""/>
      <w:lvlJc w:val="left"/>
      <w:pPr>
        <w:ind w:left="3960" w:hanging="360"/>
      </w:pPr>
      <w:rPr>
        <w:rFonts w:ascii="Symbol" w:hAnsi="Symbol" w:hint="default"/>
      </w:rPr>
    </w:lvl>
    <w:lvl w:ilvl="1" w:tplc="484E687A">
      <w:start w:val="1"/>
      <w:numFmt w:val="bullet"/>
      <w:lvlText w:val="o"/>
      <w:lvlJc w:val="left"/>
      <w:pPr>
        <w:ind w:left="4680" w:hanging="360"/>
      </w:pPr>
      <w:rPr>
        <w:rFonts w:ascii="Courier New" w:hAnsi="Courier New" w:hint="default"/>
      </w:rPr>
    </w:lvl>
    <w:lvl w:ilvl="2" w:tplc="6E286D9A">
      <w:start w:val="1"/>
      <w:numFmt w:val="bullet"/>
      <w:lvlText w:val=""/>
      <w:lvlJc w:val="left"/>
      <w:pPr>
        <w:ind w:left="5400" w:hanging="360"/>
      </w:pPr>
      <w:rPr>
        <w:rFonts w:ascii="Wingdings" w:hAnsi="Wingdings" w:hint="default"/>
      </w:rPr>
    </w:lvl>
    <w:lvl w:ilvl="3" w:tplc="0EB6B0CE">
      <w:start w:val="1"/>
      <w:numFmt w:val="bullet"/>
      <w:lvlText w:val=""/>
      <w:lvlJc w:val="left"/>
      <w:pPr>
        <w:ind w:left="6120" w:hanging="360"/>
      </w:pPr>
      <w:rPr>
        <w:rFonts w:ascii="Symbol" w:hAnsi="Symbol" w:hint="default"/>
      </w:rPr>
    </w:lvl>
    <w:lvl w:ilvl="4" w:tplc="4EBCD976">
      <w:start w:val="1"/>
      <w:numFmt w:val="bullet"/>
      <w:lvlText w:val="o"/>
      <w:lvlJc w:val="left"/>
      <w:pPr>
        <w:ind w:left="6840" w:hanging="360"/>
      </w:pPr>
      <w:rPr>
        <w:rFonts w:ascii="Courier New" w:hAnsi="Courier New" w:hint="default"/>
      </w:rPr>
    </w:lvl>
    <w:lvl w:ilvl="5" w:tplc="2C729DDA">
      <w:start w:val="1"/>
      <w:numFmt w:val="bullet"/>
      <w:lvlText w:val=""/>
      <w:lvlJc w:val="left"/>
      <w:pPr>
        <w:ind w:left="7560" w:hanging="360"/>
      </w:pPr>
      <w:rPr>
        <w:rFonts w:ascii="Wingdings" w:hAnsi="Wingdings" w:hint="default"/>
      </w:rPr>
    </w:lvl>
    <w:lvl w:ilvl="6" w:tplc="269EDA48">
      <w:start w:val="1"/>
      <w:numFmt w:val="bullet"/>
      <w:lvlText w:val=""/>
      <w:lvlJc w:val="left"/>
      <w:pPr>
        <w:ind w:left="8280" w:hanging="360"/>
      </w:pPr>
      <w:rPr>
        <w:rFonts w:ascii="Symbol" w:hAnsi="Symbol" w:hint="default"/>
      </w:rPr>
    </w:lvl>
    <w:lvl w:ilvl="7" w:tplc="8B4A1224">
      <w:start w:val="1"/>
      <w:numFmt w:val="bullet"/>
      <w:lvlText w:val="o"/>
      <w:lvlJc w:val="left"/>
      <w:pPr>
        <w:ind w:left="9000" w:hanging="360"/>
      </w:pPr>
      <w:rPr>
        <w:rFonts w:ascii="Courier New" w:hAnsi="Courier New" w:hint="default"/>
      </w:rPr>
    </w:lvl>
    <w:lvl w:ilvl="8" w:tplc="35D46656">
      <w:start w:val="1"/>
      <w:numFmt w:val="bullet"/>
      <w:lvlText w:val=""/>
      <w:lvlJc w:val="left"/>
      <w:pPr>
        <w:ind w:left="9720" w:hanging="360"/>
      </w:pPr>
      <w:rPr>
        <w:rFonts w:ascii="Wingdings" w:hAnsi="Wingdings" w:hint="default"/>
      </w:rPr>
    </w:lvl>
  </w:abstractNum>
  <w:abstractNum w:abstractNumId="1" w15:restartNumberingAfterBreak="0">
    <w:nsid w:val="1CBE31F0"/>
    <w:multiLevelType w:val="hybridMultilevel"/>
    <w:tmpl w:val="48266748"/>
    <w:lvl w:ilvl="0" w:tplc="9A2628A4">
      <w:start w:val="1"/>
      <w:numFmt w:val="bullet"/>
      <w:lvlText w:val=""/>
      <w:lvlJc w:val="left"/>
      <w:pPr>
        <w:ind w:left="720" w:hanging="360"/>
      </w:pPr>
      <w:rPr>
        <w:rFonts w:ascii="Symbol" w:hAnsi="Symbol" w:hint="default"/>
      </w:rPr>
    </w:lvl>
    <w:lvl w:ilvl="1" w:tplc="A1ACC4F6">
      <w:start w:val="1"/>
      <w:numFmt w:val="bullet"/>
      <w:lvlText w:val="o"/>
      <w:lvlJc w:val="left"/>
      <w:pPr>
        <w:ind w:left="1440" w:hanging="360"/>
      </w:pPr>
      <w:rPr>
        <w:rFonts w:ascii="Courier New" w:hAnsi="Courier New" w:hint="default"/>
      </w:rPr>
    </w:lvl>
    <w:lvl w:ilvl="2" w:tplc="86D8A518">
      <w:start w:val="1"/>
      <w:numFmt w:val="bullet"/>
      <w:lvlText w:val=""/>
      <w:lvlJc w:val="left"/>
      <w:pPr>
        <w:ind w:left="2160" w:hanging="360"/>
      </w:pPr>
      <w:rPr>
        <w:rFonts w:ascii="Wingdings" w:hAnsi="Wingdings" w:hint="default"/>
      </w:rPr>
    </w:lvl>
    <w:lvl w:ilvl="3" w:tplc="1F869BD2">
      <w:start w:val="1"/>
      <w:numFmt w:val="bullet"/>
      <w:lvlText w:val=""/>
      <w:lvlJc w:val="left"/>
      <w:pPr>
        <w:ind w:left="2880" w:hanging="360"/>
      </w:pPr>
      <w:rPr>
        <w:rFonts w:ascii="Symbol" w:hAnsi="Symbol" w:hint="default"/>
      </w:rPr>
    </w:lvl>
    <w:lvl w:ilvl="4" w:tplc="3558DFE0">
      <w:start w:val="1"/>
      <w:numFmt w:val="bullet"/>
      <w:lvlText w:val="o"/>
      <w:lvlJc w:val="left"/>
      <w:pPr>
        <w:ind w:left="3600" w:hanging="360"/>
      </w:pPr>
      <w:rPr>
        <w:rFonts w:ascii="Courier New" w:hAnsi="Courier New" w:hint="default"/>
      </w:rPr>
    </w:lvl>
    <w:lvl w:ilvl="5" w:tplc="3476DD6C">
      <w:start w:val="1"/>
      <w:numFmt w:val="bullet"/>
      <w:lvlText w:val=""/>
      <w:lvlJc w:val="left"/>
      <w:pPr>
        <w:ind w:left="4320" w:hanging="360"/>
      </w:pPr>
      <w:rPr>
        <w:rFonts w:ascii="Wingdings" w:hAnsi="Wingdings" w:hint="default"/>
      </w:rPr>
    </w:lvl>
    <w:lvl w:ilvl="6" w:tplc="2EDAC2B8">
      <w:start w:val="1"/>
      <w:numFmt w:val="bullet"/>
      <w:lvlText w:val=""/>
      <w:lvlJc w:val="left"/>
      <w:pPr>
        <w:ind w:left="5040" w:hanging="360"/>
      </w:pPr>
      <w:rPr>
        <w:rFonts w:ascii="Symbol" w:hAnsi="Symbol" w:hint="default"/>
      </w:rPr>
    </w:lvl>
    <w:lvl w:ilvl="7" w:tplc="9A40FE04">
      <w:start w:val="1"/>
      <w:numFmt w:val="bullet"/>
      <w:lvlText w:val="o"/>
      <w:lvlJc w:val="left"/>
      <w:pPr>
        <w:ind w:left="5760" w:hanging="360"/>
      </w:pPr>
      <w:rPr>
        <w:rFonts w:ascii="Courier New" w:hAnsi="Courier New" w:hint="default"/>
      </w:rPr>
    </w:lvl>
    <w:lvl w:ilvl="8" w:tplc="68723CEC">
      <w:start w:val="1"/>
      <w:numFmt w:val="bullet"/>
      <w:lvlText w:val=""/>
      <w:lvlJc w:val="left"/>
      <w:pPr>
        <w:ind w:left="6480" w:hanging="360"/>
      </w:pPr>
      <w:rPr>
        <w:rFonts w:ascii="Wingdings" w:hAnsi="Wingdings" w:hint="default"/>
      </w:rPr>
    </w:lvl>
  </w:abstractNum>
  <w:abstractNum w:abstractNumId="2" w15:restartNumberingAfterBreak="0">
    <w:nsid w:val="1DF1134D"/>
    <w:multiLevelType w:val="hybridMultilevel"/>
    <w:tmpl w:val="A5C032EE"/>
    <w:lvl w:ilvl="0" w:tplc="49BE5B86">
      <w:start w:val="1"/>
      <w:numFmt w:val="bullet"/>
      <w:lvlText w:val=""/>
      <w:lvlJc w:val="left"/>
      <w:pPr>
        <w:ind w:left="720" w:hanging="360"/>
      </w:pPr>
      <w:rPr>
        <w:rFonts w:ascii="Symbol" w:hAnsi="Symbol" w:hint="default"/>
      </w:rPr>
    </w:lvl>
    <w:lvl w:ilvl="1" w:tplc="91947D48">
      <w:start w:val="1"/>
      <w:numFmt w:val="bullet"/>
      <w:lvlText w:val="o"/>
      <w:lvlJc w:val="left"/>
      <w:pPr>
        <w:ind w:left="1440" w:hanging="360"/>
      </w:pPr>
      <w:rPr>
        <w:rFonts w:ascii="Courier New" w:hAnsi="Courier New" w:hint="default"/>
      </w:rPr>
    </w:lvl>
    <w:lvl w:ilvl="2" w:tplc="B53C5612">
      <w:start w:val="1"/>
      <w:numFmt w:val="bullet"/>
      <w:lvlText w:val=""/>
      <w:lvlJc w:val="left"/>
      <w:pPr>
        <w:ind w:left="2160" w:hanging="360"/>
      </w:pPr>
      <w:rPr>
        <w:rFonts w:ascii="Wingdings" w:hAnsi="Wingdings" w:hint="default"/>
      </w:rPr>
    </w:lvl>
    <w:lvl w:ilvl="3" w:tplc="5FFA87A0">
      <w:start w:val="1"/>
      <w:numFmt w:val="bullet"/>
      <w:lvlText w:val=""/>
      <w:lvlJc w:val="left"/>
      <w:pPr>
        <w:ind w:left="2880" w:hanging="360"/>
      </w:pPr>
      <w:rPr>
        <w:rFonts w:ascii="Symbol" w:hAnsi="Symbol" w:hint="default"/>
      </w:rPr>
    </w:lvl>
    <w:lvl w:ilvl="4" w:tplc="82F80B64">
      <w:start w:val="1"/>
      <w:numFmt w:val="bullet"/>
      <w:lvlText w:val="o"/>
      <w:lvlJc w:val="left"/>
      <w:pPr>
        <w:ind w:left="3600" w:hanging="360"/>
      </w:pPr>
      <w:rPr>
        <w:rFonts w:ascii="Courier New" w:hAnsi="Courier New" w:hint="default"/>
      </w:rPr>
    </w:lvl>
    <w:lvl w:ilvl="5" w:tplc="4E4E9DA4">
      <w:start w:val="1"/>
      <w:numFmt w:val="bullet"/>
      <w:lvlText w:val=""/>
      <w:lvlJc w:val="left"/>
      <w:pPr>
        <w:ind w:left="4320" w:hanging="360"/>
      </w:pPr>
      <w:rPr>
        <w:rFonts w:ascii="Wingdings" w:hAnsi="Wingdings" w:hint="default"/>
      </w:rPr>
    </w:lvl>
    <w:lvl w:ilvl="6" w:tplc="211EFFD4">
      <w:start w:val="1"/>
      <w:numFmt w:val="bullet"/>
      <w:lvlText w:val=""/>
      <w:lvlJc w:val="left"/>
      <w:pPr>
        <w:ind w:left="5040" w:hanging="360"/>
      </w:pPr>
      <w:rPr>
        <w:rFonts w:ascii="Symbol" w:hAnsi="Symbol" w:hint="default"/>
      </w:rPr>
    </w:lvl>
    <w:lvl w:ilvl="7" w:tplc="10BC528C">
      <w:start w:val="1"/>
      <w:numFmt w:val="bullet"/>
      <w:lvlText w:val="o"/>
      <w:lvlJc w:val="left"/>
      <w:pPr>
        <w:ind w:left="5760" w:hanging="360"/>
      </w:pPr>
      <w:rPr>
        <w:rFonts w:ascii="Courier New" w:hAnsi="Courier New" w:hint="default"/>
      </w:rPr>
    </w:lvl>
    <w:lvl w:ilvl="8" w:tplc="560C6DF4">
      <w:start w:val="1"/>
      <w:numFmt w:val="bullet"/>
      <w:lvlText w:val=""/>
      <w:lvlJc w:val="left"/>
      <w:pPr>
        <w:ind w:left="6480" w:hanging="360"/>
      </w:pPr>
      <w:rPr>
        <w:rFonts w:ascii="Wingdings" w:hAnsi="Wingdings" w:hint="default"/>
      </w:rPr>
    </w:lvl>
  </w:abstractNum>
  <w:abstractNum w:abstractNumId="3" w15:restartNumberingAfterBreak="0">
    <w:nsid w:val="20DDF02F"/>
    <w:multiLevelType w:val="hybridMultilevel"/>
    <w:tmpl w:val="EB7A5764"/>
    <w:lvl w:ilvl="0" w:tplc="F828AF6C">
      <w:start w:val="1"/>
      <w:numFmt w:val="bullet"/>
      <w:lvlText w:val=""/>
      <w:lvlJc w:val="left"/>
      <w:pPr>
        <w:ind w:left="720" w:hanging="360"/>
      </w:pPr>
      <w:rPr>
        <w:rFonts w:ascii="Symbol" w:hAnsi="Symbol" w:hint="default"/>
      </w:rPr>
    </w:lvl>
    <w:lvl w:ilvl="1" w:tplc="3F1439CA">
      <w:start w:val="1"/>
      <w:numFmt w:val="bullet"/>
      <w:lvlText w:val="o"/>
      <w:lvlJc w:val="left"/>
      <w:pPr>
        <w:ind w:left="1440" w:hanging="360"/>
      </w:pPr>
      <w:rPr>
        <w:rFonts w:ascii="Courier New" w:hAnsi="Courier New" w:hint="default"/>
      </w:rPr>
    </w:lvl>
    <w:lvl w:ilvl="2" w:tplc="67FA5F62">
      <w:start w:val="1"/>
      <w:numFmt w:val="bullet"/>
      <w:lvlText w:val=""/>
      <w:lvlJc w:val="left"/>
      <w:pPr>
        <w:ind w:left="2160" w:hanging="360"/>
      </w:pPr>
      <w:rPr>
        <w:rFonts w:ascii="Wingdings" w:hAnsi="Wingdings" w:hint="default"/>
      </w:rPr>
    </w:lvl>
    <w:lvl w:ilvl="3" w:tplc="A30C72B4">
      <w:start w:val="1"/>
      <w:numFmt w:val="bullet"/>
      <w:lvlText w:val=""/>
      <w:lvlJc w:val="left"/>
      <w:pPr>
        <w:ind w:left="2880" w:hanging="360"/>
      </w:pPr>
      <w:rPr>
        <w:rFonts w:ascii="Symbol" w:hAnsi="Symbol" w:hint="default"/>
      </w:rPr>
    </w:lvl>
    <w:lvl w:ilvl="4" w:tplc="DA1633FC">
      <w:start w:val="1"/>
      <w:numFmt w:val="bullet"/>
      <w:lvlText w:val="o"/>
      <w:lvlJc w:val="left"/>
      <w:pPr>
        <w:ind w:left="3600" w:hanging="360"/>
      </w:pPr>
      <w:rPr>
        <w:rFonts w:ascii="Courier New" w:hAnsi="Courier New" w:hint="default"/>
      </w:rPr>
    </w:lvl>
    <w:lvl w:ilvl="5" w:tplc="907ECE84">
      <w:start w:val="1"/>
      <w:numFmt w:val="bullet"/>
      <w:lvlText w:val=""/>
      <w:lvlJc w:val="left"/>
      <w:pPr>
        <w:ind w:left="4320" w:hanging="360"/>
      </w:pPr>
      <w:rPr>
        <w:rFonts w:ascii="Wingdings" w:hAnsi="Wingdings" w:hint="default"/>
      </w:rPr>
    </w:lvl>
    <w:lvl w:ilvl="6" w:tplc="592EB24A">
      <w:start w:val="1"/>
      <w:numFmt w:val="bullet"/>
      <w:lvlText w:val=""/>
      <w:lvlJc w:val="left"/>
      <w:pPr>
        <w:ind w:left="5040" w:hanging="360"/>
      </w:pPr>
      <w:rPr>
        <w:rFonts w:ascii="Symbol" w:hAnsi="Symbol" w:hint="default"/>
      </w:rPr>
    </w:lvl>
    <w:lvl w:ilvl="7" w:tplc="761CB070">
      <w:start w:val="1"/>
      <w:numFmt w:val="bullet"/>
      <w:lvlText w:val="o"/>
      <w:lvlJc w:val="left"/>
      <w:pPr>
        <w:ind w:left="5760" w:hanging="360"/>
      </w:pPr>
      <w:rPr>
        <w:rFonts w:ascii="Courier New" w:hAnsi="Courier New" w:hint="default"/>
      </w:rPr>
    </w:lvl>
    <w:lvl w:ilvl="8" w:tplc="418C207E">
      <w:start w:val="1"/>
      <w:numFmt w:val="bullet"/>
      <w:lvlText w:val=""/>
      <w:lvlJc w:val="left"/>
      <w:pPr>
        <w:ind w:left="6480" w:hanging="360"/>
      </w:pPr>
      <w:rPr>
        <w:rFonts w:ascii="Wingdings" w:hAnsi="Wingdings" w:hint="default"/>
      </w:rPr>
    </w:lvl>
  </w:abstractNum>
  <w:abstractNum w:abstractNumId="4" w15:restartNumberingAfterBreak="0">
    <w:nsid w:val="304B6C92"/>
    <w:multiLevelType w:val="hybridMultilevel"/>
    <w:tmpl w:val="0E8ECC50"/>
    <w:lvl w:ilvl="0" w:tplc="CBE4665A">
      <w:start w:val="1"/>
      <w:numFmt w:val="bullet"/>
      <w:lvlText w:val=""/>
      <w:lvlJc w:val="left"/>
      <w:pPr>
        <w:ind w:left="1080" w:hanging="360"/>
      </w:pPr>
      <w:rPr>
        <w:rFonts w:ascii="Symbol" w:hAnsi="Symbol" w:hint="default"/>
      </w:rPr>
    </w:lvl>
    <w:lvl w:ilvl="1" w:tplc="FB5C7EF8">
      <w:start w:val="1"/>
      <w:numFmt w:val="bullet"/>
      <w:lvlText w:val="o"/>
      <w:lvlJc w:val="left"/>
      <w:pPr>
        <w:ind w:left="1800" w:hanging="360"/>
      </w:pPr>
      <w:rPr>
        <w:rFonts w:ascii="Courier New" w:hAnsi="Courier New" w:hint="default"/>
      </w:rPr>
    </w:lvl>
    <w:lvl w:ilvl="2" w:tplc="5F243B90">
      <w:start w:val="1"/>
      <w:numFmt w:val="bullet"/>
      <w:lvlText w:val=""/>
      <w:lvlJc w:val="left"/>
      <w:pPr>
        <w:ind w:left="2520" w:hanging="360"/>
      </w:pPr>
      <w:rPr>
        <w:rFonts w:ascii="Wingdings" w:hAnsi="Wingdings" w:hint="default"/>
      </w:rPr>
    </w:lvl>
    <w:lvl w:ilvl="3" w:tplc="80246266">
      <w:start w:val="1"/>
      <w:numFmt w:val="bullet"/>
      <w:lvlText w:val=""/>
      <w:lvlJc w:val="left"/>
      <w:pPr>
        <w:ind w:left="3240" w:hanging="360"/>
      </w:pPr>
      <w:rPr>
        <w:rFonts w:ascii="Symbol" w:hAnsi="Symbol" w:hint="default"/>
      </w:rPr>
    </w:lvl>
    <w:lvl w:ilvl="4" w:tplc="6BA2925A">
      <w:start w:val="1"/>
      <w:numFmt w:val="bullet"/>
      <w:lvlText w:val="o"/>
      <w:lvlJc w:val="left"/>
      <w:pPr>
        <w:ind w:left="3960" w:hanging="360"/>
      </w:pPr>
      <w:rPr>
        <w:rFonts w:ascii="Courier New" w:hAnsi="Courier New" w:hint="default"/>
      </w:rPr>
    </w:lvl>
    <w:lvl w:ilvl="5" w:tplc="21066FCC">
      <w:start w:val="1"/>
      <w:numFmt w:val="bullet"/>
      <w:lvlText w:val=""/>
      <w:lvlJc w:val="left"/>
      <w:pPr>
        <w:ind w:left="4680" w:hanging="360"/>
      </w:pPr>
      <w:rPr>
        <w:rFonts w:ascii="Wingdings" w:hAnsi="Wingdings" w:hint="default"/>
      </w:rPr>
    </w:lvl>
    <w:lvl w:ilvl="6" w:tplc="5E28ABEC">
      <w:start w:val="1"/>
      <w:numFmt w:val="bullet"/>
      <w:lvlText w:val=""/>
      <w:lvlJc w:val="left"/>
      <w:pPr>
        <w:ind w:left="5400" w:hanging="360"/>
      </w:pPr>
      <w:rPr>
        <w:rFonts w:ascii="Symbol" w:hAnsi="Symbol" w:hint="default"/>
      </w:rPr>
    </w:lvl>
    <w:lvl w:ilvl="7" w:tplc="2466B5D2">
      <w:start w:val="1"/>
      <w:numFmt w:val="bullet"/>
      <w:lvlText w:val="o"/>
      <w:lvlJc w:val="left"/>
      <w:pPr>
        <w:ind w:left="6120" w:hanging="360"/>
      </w:pPr>
      <w:rPr>
        <w:rFonts w:ascii="Courier New" w:hAnsi="Courier New" w:hint="default"/>
      </w:rPr>
    </w:lvl>
    <w:lvl w:ilvl="8" w:tplc="D070F38C">
      <w:start w:val="1"/>
      <w:numFmt w:val="bullet"/>
      <w:lvlText w:val=""/>
      <w:lvlJc w:val="left"/>
      <w:pPr>
        <w:ind w:left="6840" w:hanging="360"/>
      </w:pPr>
      <w:rPr>
        <w:rFonts w:ascii="Wingdings" w:hAnsi="Wingdings" w:hint="default"/>
      </w:rPr>
    </w:lvl>
  </w:abstractNum>
  <w:abstractNum w:abstractNumId="5" w15:restartNumberingAfterBreak="0">
    <w:nsid w:val="30B1196D"/>
    <w:multiLevelType w:val="hybridMultilevel"/>
    <w:tmpl w:val="FBE2A67A"/>
    <w:lvl w:ilvl="0" w:tplc="332EE168">
      <w:start w:val="1"/>
      <w:numFmt w:val="bullet"/>
      <w:lvlText w:val=""/>
      <w:lvlJc w:val="left"/>
      <w:pPr>
        <w:ind w:left="720" w:hanging="360"/>
      </w:pPr>
      <w:rPr>
        <w:rFonts w:ascii="Symbol" w:hAnsi="Symbol" w:hint="default"/>
      </w:rPr>
    </w:lvl>
    <w:lvl w:ilvl="1" w:tplc="F57E878C">
      <w:start w:val="1"/>
      <w:numFmt w:val="bullet"/>
      <w:lvlText w:val="o"/>
      <w:lvlJc w:val="left"/>
      <w:pPr>
        <w:ind w:left="1440" w:hanging="360"/>
      </w:pPr>
      <w:rPr>
        <w:rFonts w:ascii="Courier New" w:hAnsi="Courier New" w:hint="default"/>
      </w:rPr>
    </w:lvl>
    <w:lvl w:ilvl="2" w:tplc="A27E59F8">
      <w:start w:val="1"/>
      <w:numFmt w:val="bullet"/>
      <w:lvlText w:val=""/>
      <w:lvlJc w:val="left"/>
      <w:pPr>
        <w:ind w:left="2160" w:hanging="360"/>
      </w:pPr>
      <w:rPr>
        <w:rFonts w:ascii="Wingdings" w:hAnsi="Wingdings" w:hint="default"/>
      </w:rPr>
    </w:lvl>
    <w:lvl w:ilvl="3" w:tplc="19960456">
      <w:start w:val="1"/>
      <w:numFmt w:val="bullet"/>
      <w:lvlText w:val=""/>
      <w:lvlJc w:val="left"/>
      <w:pPr>
        <w:ind w:left="2880" w:hanging="360"/>
      </w:pPr>
      <w:rPr>
        <w:rFonts w:ascii="Symbol" w:hAnsi="Symbol" w:hint="default"/>
      </w:rPr>
    </w:lvl>
    <w:lvl w:ilvl="4" w:tplc="D346A320">
      <w:start w:val="1"/>
      <w:numFmt w:val="bullet"/>
      <w:lvlText w:val="o"/>
      <w:lvlJc w:val="left"/>
      <w:pPr>
        <w:ind w:left="3600" w:hanging="360"/>
      </w:pPr>
      <w:rPr>
        <w:rFonts w:ascii="Courier New" w:hAnsi="Courier New" w:hint="default"/>
      </w:rPr>
    </w:lvl>
    <w:lvl w:ilvl="5" w:tplc="8CC85694">
      <w:start w:val="1"/>
      <w:numFmt w:val="bullet"/>
      <w:lvlText w:val=""/>
      <w:lvlJc w:val="left"/>
      <w:pPr>
        <w:ind w:left="4320" w:hanging="360"/>
      </w:pPr>
      <w:rPr>
        <w:rFonts w:ascii="Wingdings" w:hAnsi="Wingdings" w:hint="default"/>
      </w:rPr>
    </w:lvl>
    <w:lvl w:ilvl="6" w:tplc="DF2073FA">
      <w:start w:val="1"/>
      <w:numFmt w:val="bullet"/>
      <w:lvlText w:val=""/>
      <w:lvlJc w:val="left"/>
      <w:pPr>
        <w:ind w:left="5040" w:hanging="360"/>
      </w:pPr>
      <w:rPr>
        <w:rFonts w:ascii="Symbol" w:hAnsi="Symbol" w:hint="default"/>
      </w:rPr>
    </w:lvl>
    <w:lvl w:ilvl="7" w:tplc="D06E971E">
      <w:start w:val="1"/>
      <w:numFmt w:val="bullet"/>
      <w:lvlText w:val="o"/>
      <w:lvlJc w:val="left"/>
      <w:pPr>
        <w:ind w:left="5760" w:hanging="360"/>
      </w:pPr>
      <w:rPr>
        <w:rFonts w:ascii="Courier New" w:hAnsi="Courier New" w:hint="default"/>
      </w:rPr>
    </w:lvl>
    <w:lvl w:ilvl="8" w:tplc="FE627F9A">
      <w:start w:val="1"/>
      <w:numFmt w:val="bullet"/>
      <w:lvlText w:val=""/>
      <w:lvlJc w:val="left"/>
      <w:pPr>
        <w:ind w:left="6480" w:hanging="360"/>
      </w:pPr>
      <w:rPr>
        <w:rFonts w:ascii="Wingdings" w:hAnsi="Wingdings" w:hint="default"/>
      </w:rPr>
    </w:lvl>
  </w:abstractNum>
  <w:abstractNum w:abstractNumId="6" w15:restartNumberingAfterBreak="0">
    <w:nsid w:val="500D58C5"/>
    <w:multiLevelType w:val="hybridMultilevel"/>
    <w:tmpl w:val="86FCD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75BC0"/>
    <w:multiLevelType w:val="hybridMultilevel"/>
    <w:tmpl w:val="FB8CB544"/>
    <w:lvl w:ilvl="0" w:tplc="986E31EC">
      <w:start w:val="1"/>
      <w:numFmt w:val="bullet"/>
      <w:lvlText w:val=""/>
      <w:lvlJc w:val="left"/>
      <w:pPr>
        <w:ind w:left="720" w:hanging="360"/>
      </w:pPr>
      <w:rPr>
        <w:rFonts w:ascii="Symbol" w:hAnsi="Symbol" w:hint="default"/>
      </w:rPr>
    </w:lvl>
    <w:lvl w:ilvl="1" w:tplc="8ADCA374">
      <w:start w:val="1"/>
      <w:numFmt w:val="bullet"/>
      <w:lvlText w:val="o"/>
      <w:lvlJc w:val="left"/>
      <w:pPr>
        <w:ind w:left="1440" w:hanging="360"/>
      </w:pPr>
      <w:rPr>
        <w:rFonts w:ascii="Courier New" w:hAnsi="Courier New" w:hint="default"/>
      </w:rPr>
    </w:lvl>
    <w:lvl w:ilvl="2" w:tplc="1102B7D6">
      <w:start w:val="1"/>
      <w:numFmt w:val="bullet"/>
      <w:lvlText w:val=""/>
      <w:lvlJc w:val="left"/>
      <w:pPr>
        <w:ind w:left="2160" w:hanging="360"/>
      </w:pPr>
      <w:rPr>
        <w:rFonts w:ascii="Wingdings" w:hAnsi="Wingdings" w:hint="default"/>
      </w:rPr>
    </w:lvl>
    <w:lvl w:ilvl="3" w:tplc="0FE05614">
      <w:start w:val="1"/>
      <w:numFmt w:val="bullet"/>
      <w:lvlText w:val=""/>
      <w:lvlJc w:val="left"/>
      <w:pPr>
        <w:ind w:left="2880" w:hanging="360"/>
      </w:pPr>
      <w:rPr>
        <w:rFonts w:ascii="Symbol" w:hAnsi="Symbol" w:hint="default"/>
      </w:rPr>
    </w:lvl>
    <w:lvl w:ilvl="4" w:tplc="94342950">
      <w:start w:val="1"/>
      <w:numFmt w:val="bullet"/>
      <w:lvlText w:val="o"/>
      <w:lvlJc w:val="left"/>
      <w:pPr>
        <w:ind w:left="3600" w:hanging="360"/>
      </w:pPr>
      <w:rPr>
        <w:rFonts w:ascii="Courier New" w:hAnsi="Courier New" w:hint="default"/>
      </w:rPr>
    </w:lvl>
    <w:lvl w:ilvl="5" w:tplc="3E5A5568">
      <w:start w:val="1"/>
      <w:numFmt w:val="bullet"/>
      <w:lvlText w:val=""/>
      <w:lvlJc w:val="left"/>
      <w:pPr>
        <w:ind w:left="4320" w:hanging="360"/>
      </w:pPr>
      <w:rPr>
        <w:rFonts w:ascii="Wingdings" w:hAnsi="Wingdings" w:hint="default"/>
      </w:rPr>
    </w:lvl>
    <w:lvl w:ilvl="6" w:tplc="D764954A">
      <w:start w:val="1"/>
      <w:numFmt w:val="bullet"/>
      <w:lvlText w:val=""/>
      <w:lvlJc w:val="left"/>
      <w:pPr>
        <w:ind w:left="5040" w:hanging="360"/>
      </w:pPr>
      <w:rPr>
        <w:rFonts w:ascii="Symbol" w:hAnsi="Symbol" w:hint="default"/>
      </w:rPr>
    </w:lvl>
    <w:lvl w:ilvl="7" w:tplc="AFA260F8">
      <w:start w:val="1"/>
      <w:numFmt w:val="bullet"/>
      <w:lvlText w:val="o"/>
      <w:lvlJc w:val="left"/>
      <w:pPr>
        <w:ind w:left="5760" w:hanging="360"/>
      </w:pPr>
      <w:rPr>
        <w:rFonts w:ascii="Courier New" w:hAnsi="Courier New" w:hint="default"/>
      </w:rPr>
    </w:lvl>
    <w:lvl w:ilvl="8" w:tplc="8D0A237E">
      <w:start w:val="1"/>
      <w:numFmt w:val="bullet"/>
      <w:lvlText w:val=""/>
      <w:lvlJc w:val="left"/>
      <w:pPr>
        <w:ind w:left="6480" w:hanging="360"/>
      </w:pPr>
      <w:rPr>
        <w:rFonts w:ascii="Wingdings" w:hAnsi="Wingdings" w:hint="default"/>
      </w:rPr>
    </w:lvl>
  </w:abstractNum>
  <w:abstractNum w:abstractNumId="8" w15:restartNumberingAfterBreak="0">
    <w:nsid w:val="6B816844"/>
    <w:multiLevelType w:val="hybridMultilevel"/>
    <w:tmpl w:val="57665638"/>
    <w:lvl w:ilvl="0" w:tplc="4A7E4180">
      <w:start w:val="1"/>
      <w:numFmt w:val="bullet"/>
      <w:lvlText w:val=""/>
      <w:lvlJc w:val="left"/>
      <w:pPr>
        <w:ind w:left="720" w:hanging="360"/>
      </w:pPr>
      <w:rPr>
        <w:rFonts w:ascii="Symbol" w:hAnsi="Symbol" w:hint="default"/>
      </w:rPr>
    </w:lvl>
    <w:lvl w:ilvl="1" w:tplc="38349902">
      <w:start w:val="1"/>
      <w:numFmt w:val="bullet"/>
      <w:lvlText w:val="o"/>
      <w:lvlJc w:val="left"/>
      <w:pPr>
        <w:ind w:left="1440" w:hanging="360"/>
      </w:pPr>
      <w:rPr>
        <w:rFonts w:ascii="Courier New" w:hAnsi="Courier New" w:hint="default"/>
      </w:rPr>
    </w:lvl>
    <w:lvl w:ilvl="2" w:tplc="4CE09C28">
      <w:start w:val="1"/>
      <w:numFmt w:val="bullet"/>
      <w:lvlText w:val=""/>
      <w:lvlJc w:val="left"/>
      <w:pPr>
        <w:ind w:left="2160" w:hanging="360"/>
      </w:pPr>
      <w:rPr>
        <w:rFonts w:ascii="Wingdings" w:hAnsi="Wingdings" w:hint="default"/>
      </w:rPr>
    </w:lvl>
    <w:lvl w:ilvl="3" w:tplc="337447CE">
      <w:start w:val="1"/>
      <w:numFmt w:val="bullet"/>
      <w:lvlText w:val=""/>
      <w:lvlJc w:val="left"/>
      <w:pPr>
        <w:ind w:left="2880" w:hanging="360"/>
      </w:pPr>
      <w:rPr>
        <w:rFonts w:ascii="Symbol" w:hAnsi="Symbol" w:hint="default"/>
      </w:rPr>
    </w:lvl>
    <w:lvl w:ilvl="4" w:tplc="00783C4E">
      <w:start w:val="1"/>
      <w:numFmt w:val="bullet"/>
      <w:lvlText w:val="o"/>
      <w:lvlJc w:val="left"/>
      <w:pPr>
        <w:ind w:left="3600" w:hanging="360"/>
      </w:pPr>
      <w:rPr>
        <w:rFonts w:ascii="Courier New" w:hAnsi="Courier New" w:hint="default"/>
      </w:rPr>
    </w:lvl>
    <w:lvl w:ilvl="5" w:tplc="054448E8">
      <w:start w:val="1"/>
      <w:numFmt w:val="bullet"/>
      <w:lvlText w:val=""/>
      <w:lvlJc w:val="left"/>
      <w:pPr>
        <w:ind w:left="4320" w:hanging="360"/>
      </w:pPr>
      <w:rPr>
        <w:rFonts w:ascii="Wingdings" w:hAnsi="Wingdings" w:hint="default"/>
      </w:rPr>
    </w:lvl>
    <w:lvl w:ilvl="6" w:tplc="5E5ECD20">
      <w:start w:val="1"/>
      <w:numFmt w:val="bullet"/>
      <w:lvlText w:val=""/>
      <w:lvlJc w:val="left"/>
      <w:pPr>
        <w:ind w:left="5040" w:hanging="360"/>
      </w:pPr>
      <w:rPr>
        <w:rFonts w:ascii="Symbol" w:hAnsi="Symbol" w:hint="default"/>
      </w:rPr>
    </w:lvl>
    <w:lvl w:ilvl="7" w:tplc="FE64E1CA">
      <w:start w:val="1"/>
      <w:numFmt w:val="bullet"/>
      <w:lvlText w:val="o"/>
      <w:lvlJc w:val="left"/>
      <w:pPr>
        <w:ind w:left="5760" w:hanging="360"/>
      </w:pPr>
      <w:rPr>
        <w:rFonts w:ascii="Courier New" w:hAnsi="Courier New" w:hint="default"/>
      </w:rPr>
    </w:lvl>
    <w:lvl w:ilvl="8" w:tplc="9222AAD0">
      <w:start w:val="1"/>
      <w:numFmt w:val="bullet"/>
      <w:lvlText w:val=""/>
      <w:lvlJc w:val="left"/>
      <w:pPr>
        <w:ind w:left="6480" w:hanging="360"/>
      </w:pPr>
      <w:rPr>
        <w:rFonts w:ascii="Wingdings" w:hAnsi="Wingdings" w:hint="default"/>
      </w:rPr>
    </w:lvl>
  </w:abstractNum>
  <w:abstractNum w:abstractNumId="9" w15:restartNumberingAfterBreak="0">
    <w:nsid w:val="7F621AE7"/>
    <w:multiLevelType w:val="hybridMultilevel"/>
    <w:tmpl w:val="AFF62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9797970">
    <w:abstractNumId w:val="3"/>
  </w:num>
  <w:num w:numId="2" w16cid:durableId="583147472">
    <w:abstractNumId w:val="4"/>
  </w:num>
  <w:num w:numId="3" w16cid:durableId="1282610110">
    <w:abstractNumId w:val="8"/>
  </w:num>
  <w:num w:numId="4" w16cid:durableId="280184320">
    <w:abstractNumId w:val="5"/>
  </w:num>
  <w:num w:numId="5" w16cid:durableId="1155687944">
    <w:abstractNumId w:val="7"/>
  </w:num>
  <w:num w:numId="6" w16cid:durableId="410085936">
    <w:abstractNumId w:val="2"/>
  </w:num>
  <w:num w:numId="7" w16cid:durableId="860973065">
    <w:abstractNumId w:val="0"/>
  </w:num>
  <w:num w:numId="8" w16cid:durableId="1485194067">
    <w:abstractNumId w:val="1"/>
  </w:num>
  <w:num w:numId="9" w16cid:durableId="913244866">
    <w:abstractNumId w:val="9"/>
  </w:num>
  <w:num w:numId="10" w16cid:durableId="926307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ADE129"/>
    <w:rsid w:val="001B0165"/>
    <w:rsid w:val="001B6FA2"/>
    <w:rsid w:val="001C74AF"/>
    <w:rsid w:val="002D6A39"/>
    <w:rsid w:val="0038516F"/>
    <w:rsid w:val="0045013C"/>
    <w:rsid w:val="0052386E"/>
    <w:rsid w:val="00781EB1"/>
    <w:rsid w:val="009738F0"/>
    <w:rsid w:val="009B3A6E"/>
    <w:rsid w:val="00AA6A2D"/>
    <w:rsid w:val="00AD7FD2"/>
    <w:rsid w:val="00B01898"/>
    <w:rsid w:val="00DB3FCE"/>
    <w:rsid w:val="00DC561D"/>
    <w:rsid w:val="00E01F4D"/>
    <w:rsid w:val="00E965E6"/>
    <w:rsid w:val="00FD1F4F"/>
    <w:rsid w:val="0124CFDE"/>
    <w:rsid w:val="0181391D"/>
    <w:rsid w:val="0477831F"/>
    <w:rsid w:val="07D09823"/>
    <w:rsid w:val="098ED9F3"/>
    <w:rsid w:val="0B075EE9"/>
    <w:rsid w:val="0BC472BB"/>
    <w:rsid w:val="0F527A9D"/>
    <w:rsid w:val="1146B59B"/>
    <w:rsid w:val="11F59313"/>
    <w:rsid w:val="1302D640"/>
    <w:rsid w:val="1414F944"/>
    <w:rsid w:val="14657E0C"/>
    <w:rsid w:val="164E5FAF"/>
    <w:rsid w:val="16830051"/>
    <w:rsid w:val="1784BB98"/>
    <w:rsid w:val="17D7976E"/>
    <w:rsid w:val="18827AA5"/>
    <w:rsid w:val="18A4D329"/>
    <w:rsid w:val="18B888C8"/>
    <w:rsid w:val="18C10916"/>
    <w:rsid w:val="196D6DCD"/>
    <w:rsid w:val="1A7772AF"/>
    <w:rsid w:val="1A9C3F91"/>
    <w:rsid w:val="1B47218D"/>
    <w:rsid w:val="1DC03AB8"/>
    <w:rsid w:val="1E3F83CF"/>
    <w:rsid w:val="1EDC4795"/>
    <w:rsid w:val="2057C0C1"/>
    <w:rsid w:val="210694D5"/>
    <w:rsid w:val="219F2EF0"/>
    <w:rsid w:val="21E071AD"/>
    <w:rsid w:val="2242B84C"/>
    <w:rsid w:val="22D33619"/>
    <w:rsid w:val="22FEBC1D"/>
    <w:rsid w:val="232C9D8E"/>
    <w:rsid w:val="2337F118"/>
    <w:rsid w:val="23581123"/>
    <w:rsid w:val="238F3BA8"/>
    <w:rsid w:val="23DA50A5"/>
    <w:rsid w:val="2411B9D9"/>
    <w:rsid w:val="255CF241"/>
    <w:rsid w:val="25A5B0BC"/>
    <w:rsid w:val="26452FBE"/>
    <w:rsid w:val="28A108B2"/>
    <w:rsid w:val="2971DB0E"/>
    <w:rsid w:val="297D4D60"/>
    <w:rsid w:val="29ACDA13"/>
    <w:rsid w:val="2A829560"/>
    <w:rsid w:val="2B8E63B2"/>
    <w:rsid w:val="2BC9BBB1"/>
    <w:rsid w:val="2D04919C"/>
    <w:rsid w:val="2E189A05"/>
    <w:rsid w:val="2F7093CB"/>
    <w:rsid w:val="310992BD"/>
    <w:rsid w:val="3170EBF3"/>
    <w:rsid w:val="3255EB71"/>
    <w:rsid w:val="3430EA82"/>
    <w:rsid w:val="344CC1CE"/>
    <w:rsid w:val="355DCC69"/>
    <w:rsid w:val="359B10A4"/>
    <w:rsid w:val="370FB56D"/>
    <w:rsid w:val="3748942D"/>
    <w:rsid w:val="3ABFE6C0"/>
    <w:rsid w:val="3B1641AC"/>
    <w:rsid w:val="3B8696BE"/>
    <w:rsid w:val="3C8AD45A"/>
    <w:rsid w:val="3C9D3075"/>
    <w:rsid w:val="3D354DCC"/>
    <w:rsid w:val="3FCDA66B"/>
    <w:rsid w:val="420626E9"/>
    <w:rsid w:val="42619921"/>
    <w:rsid w:val="434B346B"/>
    <w:rsid w:val="4350FFD0"/>
    <w:rsid w:val="435DC7C4"/>
    <w:rsid w:val="452F26D0"/>
    <w:rsid w:val="4585DE5C"/>
    <w:rsid w:val="47B0E074"/>
    <w:rsid w:val="48ADE129"/>
    <w:rsid w:val="4A42EFA0"/>
    <w:rsid w:val="4BE8C1D8"/>
    <w:rsid w:val="4E064CE5"/>
    <w:rsid w:val="4E44E99C"/>
    <w:rsid w:val="4F464344"/>
    <w:rsid w:val="4F7517E6"/>
    <w:rsid w:val="50772E2E"/>
    <w:rsid w:val="52E7BB02"/>
    <w:rsid w:val="53738E4A"/>
    <w:rsid w:val="53AFF5BD"/>
    <w:rsid w:val="558D5D7A"/>
    <w:rsid w:val="5796625C"/>
    <w:rsid w:val="583E7E93"/>
    <w:rsid w:val="5A0210EF"/>
    <w:rsid w:val="5A4CFAA4"/>
    <w:rsid w:val="5B4B7E44"/>
    <w:rsid w:val="5BD4B8DE"/>
    <w:rsid w:val="5C6E1319"/>
    <w:rsid w:val="5C7FF4DA"/>
    <w:rsid w:val="5DDB2A78"/>
    <w:rsid w:val="5E4AB6C8"/>
    <w:rsid w:val="5F09243A"/>
    <w:rsid w:val="5F757E55"/>
    <w:rsid w:val="60AFE464"/>
    <w:rsid w:val="62724097"/>
    <w:rsid w:val="64B48F27"/>
    <w:rsid w:val="64C9DB24"/>
    <w:rsid w:val="6675384A"/>
    <w:rsid w:val="6930278A"/>
    <w:rsid w:val="6B351CC4"/>
    <w:rsid w:val="6C0E917B"/>
    <w:rsid w:val="6D51A080"/>
    <w:rsid w:val="73867011"/>
    <w:rsid w:val="7497D19C"/>
    <w:rsid w:val="756C3247"/>
    <w:rsid w:val="766C6FDE"/>
    <w:rsid w:val="76835C4E"/>
    <w:rsid w:val="7809DB76"/>
    <w:rsid w:val="787DCFD1"/>
    <w:rsid w:val="789D326F"/>
    <w:rsid w:val="7AD77B70"/>
    <w:rsid w:val="7FEA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E129"/>
  <w15:chartTrackingRefBased/>
  <w15:docId w15:val="{E6DEC37D-02A8-4A0F-B9CF-29E86B46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3ABFE6C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varney</dc:creator>
  <cp:keywords/>
  <dc:description/>
  <cp:lastModifiedBy>Sylvia Clay</cp:lastModifiedBy>
  <cp:revision>2</cp:revision>
  <cp:lastPrinted>2025-04-09T12:54:00Z</cp:lastPrinted>
  <dcterms:created xsi:type="dcterms:W3CDTF">2025-04-09T13:18:00Z</dcterms:created>
  <dcterms:modified xsi:type="dcterms:W3CDTF">2025-04-09T13:18:00Z</dcterms:modified>
</cp:coreProperties>
</file>